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2425F" w:rsidRPr="0022425F" w:rsidRDefault="0022425F" w:rsidP="0022425F">
      <w:pPr>
        <w:spacing w:line="700" w:lineRule="exact"/>
        <w:jc w:val="center"/>
        <w:rPr>
          <w:rFonts w:ascii="方正小标宋简体" w:eastAsia="方正小标宋简体" w:hAnsi="Times New Roman"/>
          <w:color w:val="000000" w:themeColor="text1"/>
          <w:sz w:val="44"/>
          <w:szCs w:val="44"/>
        </w:rPr>
      </w:pPr>
      <w:r w:rsidRPr="0022425F">
        <w:rPr>
          <w:rFonts w:ascii="方正小标宋简体" w:eastAsia="方正小标宋简体" w:hAnsi="Times New Roman" w:hint="eastAsia"/>
          <w:color w:val="000000" w:themeColor="text1"/>
          <w:sz w:val="44"/>
          <w:szCs w:val="44"/>
        </w:rPr>
        <w:t>第三届海上丝绸之路国际艺术节</w:t>
      </w:r>
    </w:p>
    <w:p w:rsidR="009A4A95" w:rsidRPr="0022425F" w:rsidRDefault="009A4A95" w:rsidP="0022425F">
      <w:pPr>
        <w:spacing w:line="700" w:lineRule="exact"/>
        <w:jc w:val="center"/>
        <w:rPr>
          <w:rFonts w:ascii="方正小标宋简体" w:eastAsia="方正小标宋简体" w:hAnsi="Times New Roman"/>
          <w:color w:val="000000" w:themeColor="text1"/>
          <w:sz w:val="44"/>
          <w:szCs w:val="44"/>
        </w:rPr>
      </w:pPr>
      <w:r w:rsidRPr="0022425F">
        <w:rPr>
          <w:rFonts w:ascii="方正小标宋简体" w:eastAsia="方正小标宋简体" w:hAnsi="Times New Roman" w:hint="eastAsia"/>
          <w:color w:val="000000" w:themeColor="text1"/>
          <w:sz w:val="44"/>
          <w:szCs w:val="44"/>
        </w:rPr>
        <w:t>新闻发布会问题</w:t>
      </w:r>
      <w:r w:rsidR="0022425F" w:rsidRPr="0022425F">
        <w:rPr>
          <w:rFonts w:ascii="方正小标宋简体" w:eastAsia="方正小标宋简体" w:hAnsi="Times New Roman" w:hint="eastAsia"/>
          <w:color w:val="000000" w:themeColor="text1"/>
          <w:sz w:val="44"/>
          <w:szCs w:val="44"/>
        </w:rPr>
        <w:t>及回答</w:t>
      </w:r>
    </w:p>
    <w:p w:rsidR="009A4A95" w:rsidRPr="0022425F" w:rsidRDefault="009A4A95" w:rsidP="0022425F">
      <w:pPr>
        <w:ind w:firstLineChars="200" w:firstLine="643"/>
        <w:rPr>
          <w:rFonts w:ascii="Times New Roman" w:eastAsia="楷体_GB2312" w:hAnsi="Times New Roman"/>
          <w:b/>
          <w:color w:val="000000" w:themeColor="text1"/>
          <w:sz w:val="32"/>
          <w:szCs w:val="32"/>
        </w:rPr>
      </w:pPr>
    </w:p>
    <w:p w:rsidR="009A4A95" w:rsidRPr="0022425F" w:rsidRDefault="009A4A95" w:rsidP="0022425F">
      <w:pPr>
        <w:ind w:firstLineChars="200" w:firstLine="643"/>
        <w:rPr>
          <w:rFonts w:ascii="Times New Roman" w:eastAsia="楷体_GB2312" w:hAnsi="Times New Roman"/>
          <w:b/>
          <w:color w:val="000000" w:themeColor="text1"/>
          <w:sz w:val="32"/>
          <w:szCs w:val="32"/>
        </w:rPr>
      </w:pPr>
      <w:r w:rsidRPr="0022425F">
        <w:rPr>
          <w:rFonts w:ascii="Times New Roman" w:eastAsia="楷体_GB2312" w:hAnsi="Times New Roman"/>
          <w:b/>
          <w:color w:val="000000" w:themeColor="text1"/>
          <w:sz w:val="32"/>
          <w:szCs w:val="32"/>
        </w:rPr>
        <w:t>1</w:t>
      </w:r>
      <w:r w:rsidRPr="0022425F">
        <w:rPr>
          <w:rFonts w:ascii="Times New Roman" w:eastAsia="楷体_GB2312" w:hAnsi="Times New Roman"/>
          <w:b/>
          <w:color w:val="000000" w:themeColor="text1"/>
          <w:sz w:val="32"/>
          <w:szCs w:val="32"/>
        </w:rPr>
        <w:t>．作为第三届海上丝绸之路国际艺术节的重头戏</w:t>
      </w:r>
      <w:r w:rsidRPr="0022425F">
        <w:rPr>
          <w:rFonts w:ascii="Times New Roman" w:eastAsia="楷体_GB2312" w:hAnsi="Times New Roman"/>
          <w:b/>
          <w:color w:val="000000" w:themeColor="text1"/>
          <w:sz w:val="32"/>
          <w:szCs w:val="32"/>
        </w:rPr>
        <w:t>——</w:t>
      </w:r>
      <w:r w:rsidRPr="0022425F">
        <w:rPr>
          <w:rFonts w:ascii="Times New Roman" w:eastAsia="楷体_GB2312" w:hAnsi="Times New Roman"/>
          <w:b/>
          <w:color w:val="000000" w:themeColor="text1"/>
          <w:sz w:val="32"/>
          <w:szCs w:val="32"/>
        </w:rPr>
        <w:t>开幕式，今年活动有什么特色？</w:t>
      </w:r>
      <w:r w:rsidRPr="0022425F">
        <w:rPr>
          <w:rFonts w:ascii="Times New Roman" w:eastAsia="楷体_GB2312" w:hAnsi="Times New Roman" w:hint="eastAsia"/>
          <w:b/>
          <w:color w:val="000000" w:themeColor="text1"/>
          <w:sz w:val="32"/>
          <w:szCs w:val="32"/>
        </w:rPr>
        <w:t>如何整合全省的文化资源？</w:t>
      </w:r>
      <w:r w:rsidR="0022425F" w:rsidRPr="0022425F">
        <w:rPr>
          <w:rFonts w:ascii="Times New Roman" w:eastAsia="楷体_GB2312" w:hAnsi="Times New Roman" w:hint="eastAsia"/>
          <w:b/>
          <w:color w:val="000000" w:themeColor="text1"/>
          <w:sz w:val="32"/>
          <w:szCs w:val="32"/>
        </w:rPr>
        <w:t>（由省文化厅领导回答）</w:t>
      </w:r>
    </w:p>
    <w:p w:rsidR="009A4A95" w:rsidRPr="0022425F" w:rsidRDefault="009A4A95" w:rsidP="0022425F">
      <w:pPr>
        <w:ind w:firstLineChars="200" w:firstLine="640"/>
        <w:rPr>
          <w:rFonts w:ascii="Times New Roman" w:eastAsia="仿宋_GB2312" w:hAnsi="Times New Roman"/>
          <w:color w:val="000000" w:themeColor="text1"/>
          <w:sz w:val="32"/>
          <w:szCs w:val="32"/>
        </w:rPr>
      </w:pPr>
      <w:r w:rsidRPr="0022425F">
        <w:rPr>
          <w:rFonts w:ascii="Times New Roman" w:eastAsia="仿宋_GB2312" w:hAnsi="Times New Roman" w:hint="eastAsia"/>
          <w:color w:val="000000" w:themeColor="text1"/>
          <w:sz w:val="32"/>
          <w:szCs w:val="32"/>
        </w:rPr>
        <w:t>第三届海丝国际艺术节开幕式</w:t>
      </w:r>
      <w:r w:rsidRPr="0022425F">
        <w:rPr>
          <w:rFonts w:ascii="Times New Roman" w:eastAsia="仿宋_GB2312" w:hAnsi="Times New Roman" w:hint="eastAsia"/>
          <w:bCs/>
          <w:color w:val="000000" w:themeColor="text1"/>
          <w:sz w:val="32"/>
          <w:szCs w:val="32"/>
        </w:rPr>
        <w:t>定于</w:t>
      </w:r>
      <w:r w:rsidRPr="0022425F">
        <w:rPr>
          <w:rFonts w:ascii="Times New Roman" w:eastAsia="仿宋_GB2312" w:hAnsi="Times New Roman" w:hint="eastAsia"/>
          <w:bCs/>
          <w:color w:val="000000" w:themeColor="text1"/>
          <w:sz w:val="32"/>
          <w:szCs w:val="32"/>
        </w:rPr>
        <w:t>12</w:t>
      </w:r>
      <w:r w:rsidRPr="0022425F">
        <w:rPr>
          <w:rFonts w:ascii="Times New Roman" w:eastAsia="仿宋_GB2312" w:hAnsi="Times New Roman" w:hint="eastAsia"/>
          <w:bCs/>
          <w:color w:val="000000" w:themeColor="text1"/>
          <w:sz w:val="32"/>
          <w:szCs w:val="32"/>
        </w:rPr>
        <w:t>月</w:t>
      </w:r>
      <w:r w:rsidRPr="0022425F">
        <w:rPr>
          <w:rFonts w:ascii="Times New Roman" w:eastAsia="仿宋_GB2312" w:hAnsi="Times New Roman" w:hint="eastAsia"/>
          <w:bCs/>
          <w:color w:val="000000" w:themeColor="text1"/>
          <w:sz w:val="32"/>
          <w:szCs w:val="32"/>
        </w:rPr>
        <w:t>10</w:t>
      </w:r>
      <w:r w:rsidRPr="0022425F">
        <w:rPr>
          <w:rFonts w:ascii="Times New Roman" w:eastAsia="仿宋_GB2312" w:hAnsi="Times New Roman" w:hint="eastAsia"/>
          <w:bCs/>
          <w:color w:val="000000" w:themeColor="text1"/>
          <w:sz w:val="32"/>
          <w:szCs w:val="32"/>
        </w:rPr>
        <w:t>日晚在泉州海峡体育馆举办，本届开幕式</w:t>
      </w:r>
      <w:r w:rsidRPr="0022425F">
        <w:rPr>
          <w:rFonts w:ascii="Times New Roman" w:eastAsia="仿宋_GB2312" w:hAnsi="Times New Roman" w:hint="eastAsia"/>
          <w:color w:val="000000" w:themeColor="text1"/>
          <w:sz w:val="32"/>
          <w:szCs w:val="32"/>
        </w:rPr>
        <w:t>将充分吸收借鉴近年来全省各大活动开幕式文艺演出，特别是金砖会晤开幕式大型文艺演出的成功经验，将进一步丰富提升传统优秀项目的内涵和层次，整个开幕式演出将突出展现“海丝风情、地方特色”，以中国、福建（泉州）、海丝文化元素、闽南文化元素为主要内容，全力打造一台包括海丝沿线重要国家和地区优秀节目在内的大型综艺视听盛宴，并争取在中央电视台播出。</w:t>
      </w:r>
      <w:r w:rsidRPr="0022425F">
        <w:rPr>
          <w:rFonts w:ascii="Times New Roman" w:eastAsia="仿宋_GB2312" w:hAnsi="Times New Roman" w:hint="eastAsia"/>
          <w:color w:val="000000" w:themeColor="text1"/>
          <w:sz w:val="32"/>
          <w:szCs w:val="32"/>
          <w:shd w:val="clear" w:color="auto" w:fill="FFFFFF"/>
        </w:rPr>
        <w:t>晚会主创人员由著名导演邢时苗、高山、著名的作词作曲家瞿琮、方鸣等组成，</w:t>
      </w:r>
      <w:r w:rsidRPr="0022425F">
        <w:rPr>
          <w:rFonts w:ascii="Times New Roman" w:eastAsia="仿宋_GB2312" w:hAnsi="Times New Roman" w:hint="eastAsia"/>
          <w:color w:val="000000" w:themeColor="text1"/>
          <w:sz w:val="32"/>
          <w:szCs w:val="32"/>
        </w:rPr>
        <w:t>节目编排将充分体现创新精神，在组织形式、文化元素融入等方面进行创新艺术演绎，让广大观众耳目一新。</w:t>
      </w:r>
    </w:p>
    <w:p w:rsidR="0022425F" w:rsidRPr="0022425F" w:rsidRDefault="009A4A95" w:rsidP="0022425F">
      <w:pPr>
        <w:ind w:firstLineChars="200" w:firstLine="643"/>
        <w:rPr>
          <w:rFonts w:ascii="Times New Roman" w:eastAsia="楷体_GB2312" w:hAnsi="Times New Roman"/>
          <w:b/>
          <w:color w:val="000000" w:themeColor="text1"/>
          <w:sz w:val="32"/>
          <w:szCs w:val="32"/>
        </w:rPr>
      </w:pPr>
      <w:r w:rsidRPr="0022425F">
        <w:rPr>
          <w:rFonts w:ascii="Times New Roman" w:eastAsia="楷体_GB2312" w:hAnsi="Times New Roman" w:hint="eastAsia"/>
          <w:b/>
          <w:color w:val="000000" w:themeColor="text1"/>
          <w:sz w:val="32"/>
          <w:szCs w:val="32"/>
        </w:rPr>
        <w:t>2</w:t>
      </w:r>
      <w:r w:rsidRPr="0022425F">
        <w:rPr>
          <w:rFonts w:ascii="Times New Roman" w:eastAsia="楷体_GB2312" w:hAnsi="Times New Roman" w:hint="eastAsia"/>
          <w:b/>
          <w:color w:val="000000" w:themeColor="text1"/>
          <w:sz w:val="32"/>
          <w:szCs w:val="32"/>
        </w:rPr>
        <w:t>．第三届海上丝绸之路国际艺术节在文化交流领域都开展哪些展示展演活动？有多少个国家参与交流？有什么亮点和特色？</w:t>
      </w:r>
      <w:r w:rsidR="0022425F" w:rsidRPr="0022425F">
        <w:rPr>
          <w:rFonts w:ascii="Times New Roman" w:eastAsia="楷体_GB2312" w:hAnsi="Times New Roman" w:hint="eastAsia"/>
          <w:b/>
          <w:color w:val="000000" w:themeColor="text1"/>
          <w:sz w:val="32"/>
          <w:szCs w:val="32"/>
        </w:rPr>
        <w:t>（由</w:t>
      </w:r>
      <w:r w:rsidR="00B33E3B">
        <w:rPr>
          <w:rFonts w:ascii="Times New Roman" w:eastAsia="楷体_GB2312" w:hAnsi="Times New Roman" w:hint="eastAsia"/>
          <w:b/>
          <w:color w:val="000000" w:themeColor="text1"/>
          <w:sz w:val="32"/>
          <w:szCs w:val="32"/>
        </w:rPr>
        <w:t>郑少波副秘书长</w:t>
      </w:r>
      <w:r w:rsidR="0022425F" w:rsidRPr="0022425F">
        <w:rPr>
          <w:rFonts w:ascii="Times New Roman" w:eastAsia="楷体_GB2312" w:hAnsi="Times New Roman" w:hint="eastAsia"/>
          <w:b/>
          <w:color w:val="000000" w:themeColor="text1"/>
          <w:sz w:val="32"/>
          <w:szCs w:val="32"/>
        </w:rPr>
        <w:t>回答）</w:t>
      </w:r>
    </w:p>
    <w:p w:rsidR="009A4A95" w:rsidRPr="0022425F" w:rsidRDefault="009A4A95" w:rsidP="0022425F">
      <w:pPr>
        <w:ind w:firstLineChars="200" w:firstLine="640"/>
        <w:rPr>
          <w:rFonts w:ascii="Times New Roman" w:eastAsia="仿宋_GB2312" w:hAnsi="Times New Roman"/>
          <w:bCs/>
          <w:color w:val="000000" w:themeColor="text1"/>
          <w:sz w:val="32"/>
          <w:szCs w:val="32"/>
        </w:rPr>
      </w:pPr>
      <w:r w:rsidRPr="0022425F">
        <w:rPr>
          <w:rFonts w:ascii="Times New Roman" w:eastAsia="仿宋_GB2312" w:hint="eastAsia"/>
          <w:bCs/>
          <w:color w:val="000000" w:themeColor="text1"/>
          <w:sz w:val="32"/>
          <w:szCs w:val="32"/>
        </w:rPr>
        <w:t>第三届海丝国际艺术节在文化交流方面主要有</w:t>
      </w:r>
      <w:r w:rsidRPr="0022425F">
        <w:rPr>
          <w:rFonts w:ascii="Times New Roman" w:eastAsia="仿宋_GB2312" w:hAnsi="Times New Roman" w:hint="eastAsia"/>
          <w:bCs/>
          <w:color w:val="000000" w:themeColor="text1"/>
          <w:sz w:val="32"/>
          <w:szCs w:val="32"/>
        </w:rPr>
        <w:t>5</w:t>
      </w:r>
      <w:r w:rsidRPr="0022425F">
        <w:rPr>
          <w:rFonts w:ascii="Times New Roman" w:eastAsia="仿宋_GB2312" w:hint="eastAsia"/>
          <w:bCs/>
          <w:color w:val="000000" w:themeColor="text1"/>
          <w:sz w:val="32"/>
          <w:szCs w:val="32"/>
        </w:rPr>
        <w:t>个项目，分</w:t>
      </w:r>
      <w:r w:rsidRPr="0022425F">
        <w:rPr>
          <w:rFonts w:ascii="Times New Roman" w:eastAsia="仿宋_GB2312" w:hint="eastAsia"/>
          <w:bCs/>
          <w:color w:val="000000" w:themeColor="text1"/>
          <w:sz w:val="32"/>
          <w:szCs w:val="32"/>
        </w:rPr>
        <w:lastRenderedPageBreak/>
        <w:t>别是：</w:t>
      </w:r>
      <w:r w:rsidRPr="0022425F">
        <w:rPr>
          <w:rFonts w:ascii="Times New Roman" w:eastAsia="仿宋_GB2312"/>
          <w:bCs/>
          <w:color w:val="000000" w:themeColor="text1"/>
          <w:sz w:val="32"/>
          <w:szCs w:val="32"/>
        </w:rPr>
        <w:t>海丝艺术发展论坛、</w:t>
      </w:r>
      <w:r w:rsidRPr="0022425F">
        <w:rPr>
          <w:rFonts w:ascii="Times New Roman" w:eastAsia="仿宋_GB2312" w:hint="eastAsia"/>
          <w:bCs/>
          <w:color w:val="000000" w:themeColor="text1"/>
          <w:sz w:val="32"/>
          <w:szCs w:val="32"/>
        </w:rPr>
        <w:t>海丝非遗大展、中国</w:t>
      </w:r>
      <w:r w:rsidRPr="0022425F">
        <w:rPr>
          <w:rFonts w:ascii="Times New Roman" w:eastAsia="仿宋_GB2312" w:hAnsi="Times New Roman" w:hint="eastAsia"/>
          <w:bCs/>
          <w:color w:val="000000" w:themeColor="text1"/>
          <w:sz w:val="32"/>
          <w:szCs w:val="32"/>
        </w:rPr>
        <w:t>—</w:t>
      </w:r>
      <w:r w:rsidRPr="0022425F">
        <w:rPr>
          <w:rFonts w:ascii="Times New Roman" w:eastAsia="仿宋_GB2312" w:hint="eastAsia"/>
          <w:bCs/>
          <w:color w:val="000000" w:themeColor="text1"/>
          <w:sz w:val="32"/>
          <w:szCs w:val="32"/>
        </w:rPr>
        <w:t>中东欧国家文化季泉州分场活动、第十二届中国泉州国际南音大会唱、</w:t>
      </w:r>
      <w:r w:rsidRPr="0022425F">
        <w:rPr>
          <w:rFonts w:ascii="Times New Roman" w:eastAsia="仿宋_GB2312"/>
          <w:bCs/>
          <w:color w:val="000000" w:themeColor="text1"/>
          <w:sz w:val="32"/>
          <w:szCs w:val="32"/>
        </w:rPr>
        <w:t>第五届中国泉州国际木偶节。</w:t>
      </w:r>
      <w:r w:rsidRPr="0022425F">
        <w:rPr>
          <w:rFonts w:ascii="Times New Roman" w:eastAsia="仿宋_GB2312" w:hint="eastAsia"/>
          <w:bCs/>
          <w:color w:val="000000" w:themeColor="text1"/>
          <w:sz w:val="32"/>
          <w:szCs w:val="32"/>
        </w:rPr>
        <w:t>本届海丝国际艺术节系列文化交流活动得到海丝沿线国家和地区的热烈响应，前来参与的国家和地区超</w:t>
      </w:r>
      <w:r w:rsidRPr="0022425F">
        <w:rPr>
          <w:rFonts w:ascii="Times New Roman" w:eastAsia="仿宋_GB2312" w:hAnsi="Times New Roman" w:hint="eastAsia"/>
          <w:bCs/>
          <w:color w:val="000000" w:themeColor="text1"/>
          <w:sz w:val="32"/>
          <w:szCs w:val="32"/>
        </w:rPr>
        <w:t>30</w:t>
      </w:r>
      <w:r w:rsidRPr="0022425F">
        <w:rPr>
          <w:rFonts w:ascii="Times New Roman" w:eastAsia="仿宋_GB2312" w:hint="eastAsia"/>
          <w:bCs/>
          <w:color w:val="000000" w:themeColor="text1"/>
          <w:sz w:val="32"/>
          <w:szCs w:val="32"/>
        </w:rPr>
        <w:t>个。其中，</w:t>
      </w:r>
      <w:r w:rsidRPr="0022425F">
        <w:rPr>
          <w:rFonts w:ascii="Times New Roman" w:eastAsia="仿宋_GB2312" w:hint="eastAsia"/>
          <w:b/>
          <w:bCs/>
          <w:color w:val="000000" w:themeColor="text1"/>
          <w:sz w:val="32"/>
          <w:szCs w:val="32"/>
        </w:rPr>
        <w:t>海丝艺术发展论坛</w:t>
      </w:r>
      <w:r w:rsidRPr="0022425F">
        <w:rPr>
          <w:rFonts w:ascii="Times New Roman" w:eastAsia="仿宋_GB2312" w:hint="eastAsia"/>
          <w:bCs/>
          <w:color w:val="000000" w:themeColor="text1"/>
          <w:sz w:val="32"/>
          <w:szCs w:val="32"/>
        </w:rPr>
        <w:t>将有</w:t>
      </w:r>
      <w:r w:rsidRPr="0022425F">
        <w:rPr>
          <w:rFonts w:ascii="Times New Roman" w:eastAsia="仿宋_GB2312" w:hAnsi="Times New Roman" w:hint="eastAsia"/>
          <w:bCs/>
          <w:color w:val="000000" w:themeColor="text1"/>
          <w:sz w:val="32"/>
          <w:szCs w:val="32"/>
        </w:rPr>
        <w:t>120</w:t>
      </w:r>
      <w:r w:rsidRPr="0022425F">
        <w:rPr>
          <w:rFonts w:ascii="Times New Roman" w:eastAsia="仿宋_GB2312" w:hint="eastAsia"/>
          <w:bCs/>
          <w:color w:val="000000" w:themeColor="text1"/>
          <w:sz w:val="32"/>
          <w:szCs w:val="32"/>
        </w:rPr>
        <w:t>名海内外嘉宾出席；</w:t>
      </w:r>
      <w:r w:rsidRPr="0022425F">
        <w:rPr>
          <w:rFonts w:ascii="Times New Roman" w:eastAsia="仿宋_GB2312" w:hint="eastAsia"/>
          <w:b/>
          <w:bCs/>
          <w:color w:val="000000" w:themeColor="text1"/>
          <w:sz w:val="32"/>
          <w:szCs w:val="32"/>
        </w:rPr>
        <w:t>海丝非遗大展</w:t>
      </w:r>
      <w:r w:rsidRPr="0022425F">
        <w:rPr>
          <w:rFonts w:ascii="Times New Roman" w:eastAsia="仿宋_GB2312" w:hint="eastAsia"/>
          <w:bCs/>
          <w:color w:val="000000" w:themeColor="text1"/>
          <w:sz w:val="32"/>
          <w:szCs w:val="32"/>
        </w:rPr>
        <w:t>将遴选</w:t>
      </w:r>
      <w:r w:rsidRPr="0022425F">
        <w:rPr>
          <w:rFonts w:ascii="Times New Roman" w:eastAsia="仿宋_GB2312"/>
          <w:bCs/>
          <w:color w:val="000000" w:themeColor="text1"/>
          <w:sz w:val="32"/>
          <w:szCs w:val="32"/>
        </w:rPr>
        <w:t>葡萄牙、韩国、伊朗、埃及、突尼斯、泰国、土耳其、越南等</w:t>
      </w:r>
      <w:r w:rsidRPr="0022425F">
        <w:rPr>
          <w:rFonts w:ascii="Times New Roman" w:eastAsia="仿宋_GB2312" w:hAnsi="Times New Roman"/>
          <w:bCs/>
          <w:color w:val="000000" w:themeColor="text1"/>
          <w:sz w:val="32"/>
          <w:szCs w:val="32"/>
        </w:rPr>
        <w:t>8</w:t>
      </w:r>
      <w:r w:rsidRPr="0022425F">
        <w:rPr>
          <w:rFonts w:ascii="Times New Roman" w:eastAsia="仿宋_GB2312"/>
          <w:bCs/>
          <w:color w:val="000000" w:themeColor="text1"/>
          <w:sz w:val="32"/>
          <w:szCs w:val="32"/>
        </w:rPr>
        <w:t>个国家</w:t>
      </w:r>
      <w:r w:rsidRPr="0022425F">
        <w:rPr>
          <w:rFonts w:ascii="Times New Roman" w:eastAsia="仿宋_GB2312" w:hint="eastAsia"/>
          <w:bCs/>
          <w:color w:val="000000" w:themeColor="text1"/>
          <w:sz w:val="32"/>
          <w:szCs w:val="32"/>
        </w:rPr>
        <w:t>具有</w:t>
      </w:r>
      <w:r w:rsidRPr="0022425F">
        <w:rPr>
          <w:rFonts w:ascii="Times New Roman" w:eastAsia="仿宋_GB2312"/>
          <w:bCs/>
          <w:color w:val="000000" w:themeColor="text1"/>
          <w:sz w:val="32"/>
          <w:szCs w:val="32"/>
        </w:rPr>
        <w:t>代表性的非遗项目参展；</w:t>
      </w:r>
      <w:r w:rsidRPr="0022425F">
        <w:rPr>
          <w:rFonts w:ascii="Times New Roman" w:eastAsia="仿宋_GB2312"/>
          <w:b/>
          <w:bCs/>
          <w:color w:val="000000" w:themeColor="text1"/>
          <w:sz w:val="32"/>
          <w:szCs w:val="32"/>
        </w:rPr>
        <w:t>中国</w:t>
      </w:r>
      <w:r w:rsidRPr="0022425F">
        <w:rPr>
          <w:rFonts w:ascii="Times New Roman" w:eastAsia="仿宋_GB2312" w:hAnsi="Times New Roman"/>
          <w:b/>
          <w:bCs/>
          <w:color w:val="000000" w:themeColor="text1"/>
          <w:sz w:val="32"/>
          <w:szCs w:val="32"/>
        </w:rPr>
        <w:t>—</w:t>
      </w:r>
      <w:r w:rsidRPr="0022425F">
        <w:rPr>
          <w:rFonts w:ascii="Times New Roman" w:eastAsia="仿宋_GB2312"/>
          <w:b/>
          <w:bCs/>
          <w:color w:val="000000" w:themeColor="text1"/>
          <w:sz w:val="32"/>
          <w:szCs w:val="32"/>
        </w:rPr>
        <w:t>中东欧国家文化季泉州分场活动</w:t>
      </w:r>
      <w:r w:rsidRPr="0022425F">
        <w:rPr>
          <w:rFonts w:ascii="Times New Roman" w:eastAsia="仿宋_GB2312"/>
          <w:color w:val="000000" w:themeColor="text1"/>
          <w:sz w:val="32"/>
          <w:szCs w:val="32"/>
        </w:rPr>
        <w:t>已确定</w:t>
      </w:r>
      <w:r w:rsidRPr="0022425F">
        <w:rPr>
          <w:rFonts w:ascii="Times New Roman" w:eastAsia="仿宋_GB2312" w:hAnsi="Times New Roman"/>
          <w:color w:val="000000" w:themeColor="text1"/>
          <w:sz w:val="32"/>
          <w:szCs w:val="32"/>
        </w:rPr>
        <w:t>12</w:t>
      </w:r>
      <w:r w:rsidRPr="0022425F">
        <w:rPr>
          <w:rFonts w:ascii="Times New Roman" w:eastAsia="仿宋_GB2312"/>
          <w:color w:val="000000" w:themeColor="text1"/>
          <w:sz w:val="32"/>
          <w:szCs w:val="32"/>
        </w:rPr>
        <w:t>个国家</w:t>
      </w:r>
      <w:r w:rsidRPr="0022425F">
        <w:rPr>
          <w:rFonts w:ascii="Times New Roman" w:eastAsia="仿宋_GB2312" w:hAnsi="Times New Roman"/>
          <w:color w:val="000000" w:themeColor="text1"/>
          <w:sz w:val="32"/>
          <w:szCs w:val="32"/>
        </w:rPr>
        <w:t>13</w:t>
      </w:r>
      <w:r w:rsidRPr="0022425F">
        <w:rPr>
          <w:rFonts w:ascii="Times New Roman" w:eastAsia="仿宋_GB2312"/>
          <w:color w:val="000000" w:themeColor="text1"/>
          <w:sz w:val="32"/>
          <w:szCs w:val="32"/>
        </w:rPr>
        <w:t>个艺术团</w:t>
      </w:r>
      <w:r w:rsidRPr="0022425F">
        <w:rPr>
          <w:rFonts w:ascii="Times New Roman" w:eastAsia="仿宋_GB2312" w:hAnsi="Times New Roman"/>
          <w:color w:val="000000" w:themeColor="text1"/>
          <w:sz w:val="32"/>
          <w:szCs w:val="32"/>
        </w:rPr>
        <w:t>164</w:t>
      </w:r>
      <w:r w:rsidRPr="0022425F">
        <w:rPr>
          <w:rFonts w:ascii="Times New Roman" w:eastAsia="仿宋_GB2312"/>
          <w:color w:val="000000" w:themeColor="text1"/>
          <w:sz w:val="32"/>
          <w:szCs w:val="32"/>
        </w:rPr>
        <w:t>人参加；</w:t>
      </w:r>
      <w:r w:rsidRPr="0022425F">
        <w:rPr>
          <w:rFonts w:ascii="Times New Roman" w:eastAsia="仿宋_GB2312"/>
          <w:b/>
          <w:bCs/>
          <w:color w:val="000000" w:themeColor="text1"/>
          <w:sz w:val="32"/>
          <w:szCs w:val="32"/>
        </w:rPr>
        <w:t>第十二届中国泉州国际南音大会唱</w:t>
      </w:r>
      <w:r w:rsidRPr="0022425F">
        <w:rPr>
          <w:rFonts w:ascii="Times New Roman" w:eastAsia="仿宋_GB2312"/>
          <w:color w:val="000000" w:themeColor="text1"/>
          <w:sz w:val="32"/>
          <w:szCs w:val="32"/>
          <w:shd w:val="clear" w:color="auto" w:fill="FFFFFF"/>
        </w:rPr>
        <w:t>已</w:t>
      </w:r>
      <w:r w:rsidRPr="0022425F">
        <w:rPr>
          <w:rFonts w:ascii="Times New Roman" w:eastAsia="仿宋_GB2312" w:hint="eastAsia"/>
          <w:color w:val="000000" w:themeColor="text1"/>
          <w:sz w:val="32"/>
          <w:szCs w:val="32"/>
          <w:shd w:val="clear" w:color="auto" w:fill="FFFFFF"/>
        </w:rPr>
        <w:t>确定</w:t>
      </w:r>
      <w:r w:rsidRPr="0022425F">
        <w:rPr>
          <w:rFonts w:ascii="Times New Roman" w:eastAsia="仿宋_GB2312" w:hAnsi="Times New Roman"/>
          <w:color w:val="000000" w:themeColor="text1"/>
          <w:sz w:val="32"/>
          <w:szCs w:val="32"/>
          <w:shd w:val="clear" w:color="auto" w:fill="FFFFFF"/>
        </w:rPr>
        <w:t>15</w:t>
      </w:r>
      <w:r w:rsidRPr="0022425F">
        <w:rPr>
          <w:rFonts w:ascii="Times New Roman" w:eastAsia="仿宋_GB2312"/>
          <w:color w:val="000000" w:themeColor="text1"/>
          <w:sz w:val="32"/>
          <w:szCs w:val="32"/>
          <w:shd w:val="clear" w:color="auto" w:fill="FFFFFF"/>
        </w:rPr>
        <w:t>个境外团体</w:t>
      </w:r>
      <w:r w:rsidRPr="0022425F">
        <w:rPr>
          <w:rFonts w:ascii="Times New Roman" w:eastAsia="仿宋_GB2312" w:hAnsi="Times New Roman" w:hint="eastAsia"/>
          <w:color w:val="000000" w:themeColor="text1"/>
          <w:sz w:val="32"/>
          <w:szCs w:val="32"/>
          <w:shd w:val="clear" w:color="auto" w:fill="FFFFFF"/>
        </w:rPr>
        <w:t>100</w:t>
      </w:r>
      <w:r w:rsidRPr="0022425F">
        <w:rPr>
          <w:rFonts w:ascii="Times New Roman" w:eastAsia="仿宋_GB2312" w:hint="eastAsia"/>
          <w:color w:val="000000" w:themeColor="text1"/>
          <w:sz w:val="32"/>
          <w:szCs w:val="32"/>
          <w:shd w:val="clear" w:color="auto" w:fill="FFFFFF"/>
        </w:rPr>
        <w:t>多人</w:t>
      </w:r>
      <w:r w:rsidRPr="0022425F">
        <w:rPr>
          <w:rFonts w:ascii="Times New Roman" w:eastAsia="仿宋_GB2312"/>
          <w:color w:val="000000" w:themeColor="text1"/>
          <w:sz w:val="32"/>
          <w:szCs w:val="32"/>
          <w:shd w:val="clear" w:color="auto" w:fill="FFFFFF"/>
        </w:rPr>
        <w:t>参加；</w:t>
      </w:r>
      <w:r w:rsidRPr="0022425F">
        <w:rPr>
          <w:rFonts w:ascii="Times New Roman" w:eastAsia="仿宋_GB2312"/>
          <w:b/>
          <w:bCs/>
          <w:color w:val="000000" w:themeColor="text1"/>
          <w:sz w:val="32"/>
          <w:szCs w:val="32"/>
        </w:rPr>
        <w:t>第五届中国泉州国际木偶节</w:t>
      </w:r>
      <w:r w:rsidRPr="0022425F">
        <w:rPr>
          <w:rFonts w:ascii="Times New Roman" w:eastAsia="仿宋_GB2312"/>
          <w:color w:val="000000" w:themeColor="text1"/>
          <w:sz w:val="32"/>
          <w:szCs w:val="32"/>
        </w:rPr>
        <w:t>已</w:t>
      </w:r>
      <w:r w:rsidRPr="0022425F">
        <w:rPr>
          <w:rFonts w:ascii="Times New Roman" w:eastAsia="仿宋_GB2312" w:hint="eastAsia"/>
          <w:color w:val="000000" w:themeColor="text1"/>
          <w:sz w:val="32"/>
          <w:szCs w:val="32"/>
        </w:rPr>
        <w:t>确定</w:t>
      </w:r>
      <w:r w:rsidRPr="0022425F">
        <w:rPr>
          <w:rFonts w:ascii="Times New Roman" w:eastAsia="仿宋_GB2312"/>
          <w:color w:val="000000" w:themeColor="text1"/>
          <w:sz w:val="32"/>
          <w:szCs w:val="32"/>
        </w:rPr>
        <w:t>国外</w:t>
      </w:r>
      <w:r w:rsidRPr="0022425F">
        <w:rPr>
          <w:rFonts w:ascii="Times New Roman" w:eastAsia="仿宋_GB2312" w:hAnsi="Times New Roman"/>
          <w:color w:val="000000" w:themeColor="text1"/>
          <w:sz w:val="32"/>
          <w:szCs w:val="32"/>
          <w:shd w:val="clear" w:color="auto" w:fill="FFFFFF"/>
        </w:rPr>
        <w:t>12</w:t>
      </w:r>
      <w:r w:rsidRPr="0022425F">
        <w:rPr>
          <w:rFonts w:ascii="Times New Roman" w:eastAsia="仿宋_GB2312"/>
          <w:color w:val="000000" w:themeColor="text1"/>
          <w:sz w:val="32"/>
          <w:szCs w:val="32"/>
          <w:shd w:val="clear" w:color="auto" w:fill="FFFFFF"/>
        </w:rPr>
        <w:t>个国家</w:t>
      </w:r>
      <w:r w:rsidRPr="0022425F">
        <w:rPr>
          <w:rFonts w:ascii="Times New Roman" w:eastAsia="仿宋_GB2312" w:hAnsi="Times New Roman"/>
          <w:color w:val="000000" w:themeColor="text1"/>
          <w:sz w:val="32"/>
          <w:szCs w:val="32"/>
          <w:shd w:val="clear" w:color="auto" w:fill="FFFFFF"/>
        </w:rPr>
        <w:t>13</w:t>
      </w:r>
      <w:r w:rsidRPr="0022425F">
        <w:rPr>
          <w:rFonts w:ascii="Times New Roman" w:eastAsia="仿宋_GB2312"/>
          <w:color w:val="000000" w:themeColor="text1"/>
          <w:sz w:val="32"/>
          <w:szCs w:val="32"/>
          <w:shd w:val="clear" w:color="auto" w:fill="FFFFFF"/>
        </w:rPr>
        <w:t>支团队</w:t>
      </w:r>
      <w:r w:rsidRPr="0022425F">
        <w:rPr>
          <w:rFonts w:ascii="Times New Roman" w:eastAsia="仿宋_GB2312" w:hAnsi="Times New Roman"/>
          <w:color w:val="000000" w:themeColor="text1"/>
          <w:sz w:val="32"/>
          <w:szCs w:val="32"/>
          <w:shd w:val="clear" w:color="auto" w:fill="FFFFFF"/>
        </w:rPr>
        <w:t>60</w:t>
      </w:r>
      <w:r w:rsidRPr="0022425F">
        <w:rPr>
          <w:rFonts w:ascii="Times New Roman" w:eastAsia="仿宋_GB2312"/>
          <w:color w:val="000000" w:themeColor="text1"/>
          <w:sz w:val="32"/>
          <w:szCs w:val="32"/>
          <w:shd w:val="clear" w:color="auto" w:fill="FFFFFF"/>
        </w:rPr>
        <w:t>人</w:t>
      </w:r>
      <w:r w:rsidRPr="0022425F">
        <w:rPr>
          <w:rFonts w:ascii="Times New Roman" w:eastAsia="仿宋_GB2312"/>
          <w:color w:val="000000" w:themeColor="text1"/>
          <w:sz w:val="32"/>
          <w:szCs w:val="32"/>
        </w:rPr>
        <w:t>参加。</w:t>
      </w:r>
    </w:p>
    <w:p w:rsidR="009A4A95" w:rsidRPr="0022425F" w:rsidRDefault="009A4A95" w:rsidP="0022425F">
      <w:pPr>
        <w:ind w:firstLineChars="200" w:firstLine="643"/>
        <w:rPr>
          <w:rFonts w:ascii="Times New Roman" w:eastAsia="楷体_GB2312" w:hAnsi="Times New Roman"/>
          <w:b/>
          <w:color w:val="000000" w:themeColor="text1"/>
          <w:sz w:val="32"/>
          <w:szCs w:val="32"/>
        </w:rPr>
      </w:pPr>
      <w:r w:rsidRPr="0022425F">
        <w:rPr>
          <w:rFonts w:ascii="Times New Roman" w:eastAsia="楷体_GB2312" w:hAnsi="Times New Roman" w:hint="eastAsia"/>
          <w:b/>
          <w:color w:val="000000" w:themeColor="text1"/>
          <w:sz w:val="32"/>
          <w:szCs w:val="32"/>
        </w:rPr>
        <w:t>3</w:t>
      </w:r>
      <w:r w:rsidRPr="0022425F">
        <w:rPr>
          <w:rFonts w:ascii="Times New Roman" w:eastAsia="楷体_GB2312" w:hAnsi="Times New Roman" w:hint="eastAsia"/>
          <w:b/>
          <w:color w:val="000000" w:themeColor="text1"/>
          <w:sz w:val="32"/>
          <w:szCs w:val="32"/>
        </w:rPr>
        <w:t>．第三届海上丝绸之路国际艺术节文化交流活动目前筹备进展情况？总体时间上如何安排？</w:t>
      </w:r>
      <w:r w:rsidR="0022425F" w:rsidRPr="0022425F">
        <w:rPr>
          <w:rFonts w:ascii="Times New Roman" w:eastAsia="楷体_GB2312" w:hAnsi="Times New Roman" w:hint="eastAsia"/>
          <w:b/>
          <w:color w:val="000000" w:themeColor="text1"/>
          <w:sz w:val="32"/>
          <w:szCs w:val="32"/>
        </w:rPr>
        <w:t>（由</w:t>
      </w:r>
      <w:r w:rsidR="00B33E3B">
        <w:rPr>
          <w:rFonts w:ascii="Times New Roman" w:eastAsia="楷体_GB2312" w:hAnsi="Times New Roman" w:hint="eastAsia"/>
          <w:b/>
          <w:color w:val="000000" w:themeColor="text1"/>
          <w:sz w:val="32"/>
          <w:szCs w:val="32"/>
        </w:rPr>
        <w:t>陈惠平局长</w:t>
      </w:r>
      <w:r w:rsidR="0022425F" w:rsidRPr="0022425F">
        <w:rPr>
          <w:rFonts w:ascii="Times New Roman" w:eastAsia="楷体_GB2312" w:hAnsi="Times New Roman" w:hint="eastAsia"/>
          <w:b/>
          <w:color w:val="000000" w:themeColor="text1"/>
          <w:sz w:val="32"/>
          <w:szCs w:val="32"/>
        </w:rPr>
        <w:t>回答）</w:t>
      </w:r>
    </w:p>
    <w:p w:rsidR="009A4A95" w:rsidRPr="0022425F" w:rsidRDefault="009A4A95" w:rsidP="0022425F">
      <w:pPr>
        <w:ind w:firstLineChars="200" w:firstLine="640"/>
        <w:rPr>
          <w:rFonts w:ascii="Times New Roman" w:eastAsia="仿宋_GB2312" w:hAnsi="Times New Roman"/>
          <w:color w:val="000000" w:themeColor="text1"/>
          <w:sz w:val="32"/>
          <w:szCs w:val="32"/>
        </w:rPr>
      </w:pPr>
      <w:r w:rsidRPr="0022425F">
        <w:rPr>
          <w:rFonts w:ascii="Times New Roman" w:eastAsia="仿宋_GB2312" w:hint="eastAsia"/>
          <w:bCs/>
          <w:color w:val="000000" w:themeColor="text1"/>
          <w:sz w:val="32"/>
          <w:szCs w:val="32"/>
        </w:rPr>
        <w:t>目前，第三届海丝国际艺术节文化交流活动进展顺利，嘉宾团体信息汇总、会议演出场地设计、接待安排、后勤保障等各项工作加快推进。其中，</w:t>
      </w:r>
      <w:r w:rsidRPr="0022425F">
        <w:rPr>
          <w:rFonts w:ascii="Times New Roman" w:eastAsia="仿宋_GB2312" w:hint="eastAsia"/>
          <w:b/>
          <w:bCs/>
          <w:color w:val="000000" w:themeColor="text1"/>
          <w:sz w:val="32"/>
          <w:szCs w:val="32"/>
        </w:rPr>
        <w:t>海丝艺术发展论坛</w:t>
      </w:r>
      <w:r w:rsidRPr="0022425F">
        <w:rPr>
          <w:rFonts w:ascii="Times New Roman" w:eastAsia="仿宋_GB2312"/>
          <w:color w:val="000000" w:themeColor="text1"/>
          <w:sz w:val="32"/>
          <w:szCs w:val="32"/>
        </w:rPr>
        <w:t>已发送邀请函，</w:t>
      </w:r>
      <w:r w:rsidRPr="0022425F">
        <w:rPr>
          <w:rFonts w:ascii="Times New Roman" w:eastAsia="仿宋_GB2312" w:hint="eastAsia"/>
          <w:color w:val="000000" w:themeColor="text1"/>
          <w:sz w:val="32"/>
          <w:szCs w:val="32"/>
        </w:rPr>
        <w:t>正加紧与会国内外嘉宾</w:t>
      </w:r>
      <w:r w:rsidRPr="0022425F">
        <w:rPr>
          <w:rFonts w:ascii="Times New Roman" w:eastAsia="仿宋_GB2312"/>
          <w:color w:val="000000" w:themeColor="text1"/>
          <w:sz w:val="32"/>
          <w:szCs w:val="32"/>
          <w:shd w:val="clear" w:color="auto" w:fill="FFFFFF"/>
        </w:rPr>
        <w:t>动态跟踪，收集整理</w:t>
      </w:r>
      <w:r w:rsidRPr="0022425F">
        <w:rPr>
          <w:rFonts w:ascii="Times New Roman" w:eastAsia="仿宋_GB2312" w:hAnsi="Times New Roman"/>
          <w:color w:val="000000" w:themeColor="text1"/>
          <w:sz w:val="32"/>
          <w:szCs w:val="32"/>
        </w:rPr>
        <w:t>17</w:t>
      </w:r>
      <w:r w:rsidRPr="0022425F">
        <w:rPr>
          <w:rFonts w:ascii="Times New Roman" w:eastAsia="仿宋_GB2312"/>
          <w:color w:val="000000" w:themeColor="text1"/>
          <w:sz w:val="32"/>
          <w:szCs w:val="32"/>
        </w:rPr>
        <w:t>名演讲</w:t>
      </w:r>
      <w:r w:rsidRPr="0022425F">
        <w:rPr>
          <w:rFonts w:ascii="Times New Roman" w:eastAsia="仿宋_GB2312"/>
          <w:color w:val="000000" w:themeColor="text1"/>
          <w:sz w:val="32"/>
          <w:szCs w:val="32"/>
          <w:shd w:val="clear" w:color="auto" w:fill="FFFFFF"/>
        </w:rPr>
        <w:t>嘉宾发言摘要，</w:t>
      </w:r>
      <w:r w:rsidRPr="0022425F">
        <w:rPr>
          <w:rFonts w:ascii="Times New Roman" w:eastAsia="仿宋_GB2312" w:hint="eastAsia"/>
          <w:color w:val="000000" w:themeColor="text1"/>
          <w:sz w:val="32"/>
          <w:szCs w:val="32"/>
          <w:shd w:val="clear" w:color="auto" w:fill="FFFFFF"/>
        </w:rPr>
        <w:t>论坛</w:t>
      </w:r>
      <w:r w:rsidRPr="0022425F">
        <w:rPr>
          <w:rFonts w:ascii="Times New Roman" w:eastAsia="仿宋_GB2312" w:hint="eastAsia"/>
          <w:color w:val="000000" w:themeColor="text1"/>
          <w:sz w:val="32"/>
          <w:szCs w:val="32"/>
        </w:rPr>
        <w:t>定于</w:t>
      </w:r>
      <w:r w:rsidRPr="0022425F">
        <w:rPr>
          <w:rFonts w:ascii="Times New Roman" w:eastAsia="仿宋_GB2312" w:hAnsi="Times New Roman"/>
          <w:color w:val="000000" w:themeColor="text1"/>
          <w:sz w:val="32"/>
          <w:szCs w:val="32"/>
        </w:rPr>
        <w:t>12</w:t>
      </w:r>
      <w:r w:rsidRPr="0022425F">
        <w:rPr>
          <w:rFonts w:ascii="Times New Roman" w:eastAsia="仿宋_GB2312"/>
          <w:color w:val="000000" w:themeColor="text1"/>
          <w:sz w:val="32"/>
          <w:szCs w:val="32"/>
        </w:rPr>
        <w:t>月</w:t>
      </w:r>
      <w:r w:rsidRPr="0022425F">
        <w:rPr>
          <w:rFonts w:ascii="Times New Roman" w:eastAsia="仿宋_GB2312" w:hAnsi="Times New Roman"/>
          <w:color w:val="000000" w:themeColor="text1"/>
          <w:sz w:val="32"/>
          <w:szCs w:val="32"/>
        </w:rPr>
        <w:t>11</w:t>
      </w:r>
      <w:r w:rsidRPr="0022425F">
        <w:rPr>
          <w:rFonts w:ascii="Times New Roman" w:eastAsia="仿宋_GB2312"/>
          <w:color w:val="000000" w:themeColor="text1"/>
          <w:sz w:val="32"/>
          <w:szCs w:val="32"/>
        </w:rPr>
        <w:t>日上午</w:t>
      </w:r>
      <w:r w:rsidRPr="0022425F">
        <w:rPr>
          <w:rFonts w:ascii="Times New Roman" w:eastAsia="仿宋_GB2312" w:hint="eastAsia"/>
          <w:color w:val="000000" w:themeColor="text1"/>
          <w:sz w:val="32"/>
          <w:szCs w:val="32"/>
        </w:rPr>
        <w:t>在泉州迎宾馆开元楼举行</w:t>
      </w:r>
      <w:r w:rsidRPr="0022425F">
        <w:rPr>
          <w:rFonts w:ascii="Times New Roman" w:eastAsia="仿宋_GB2312"/>
          <w:color w:val="000000" w:themeColor="text1"/>
          <w:sz w:val="32"/>
          <w:szCs w:val="32"/>
        </w:rPr>
        <w:t>开幕</w:t>
      </w:r>
      <w:r w:rsidRPr="0022425F">
        <w:rPr>
          <w:rFonts w:ascii="Times New Roman" w:eastAsia="仿宋_GB2312" w:hint="eastAsia"/>
          <w:color w:val="000000" w:themeColor="text1"/>
          <w:sz w:val="32"/>
          <w:szCs w:val="32"/>
        </w:rPr>
        <w:t>式</w:t>
      </w:r>
      <w:r w:rsidRPr="0022425F">
        <w:rPr>
          <w:rFonts w:ascii="Times New Roman" w:eastAsia="仿宋_GB2312"/>
          <w:color w:val="000000" w:themeColor="text1"/>
          <w:sz w:val="32"/>
          <w:szCs w:val="32"/>
        </w:rPr>
        <w:t>，</w:t>
      </w:r>
      <w:r w:rsidRPr="0022425F">
        <w:rPr>
          <w:rFonts w:ascii="Times New Roman" w:eastAsia="仿宋_GB2312" w:hint="eastAsia"/>
          <w:color w:val="000000" w:themeColor="text1"/>
          <w:sz w:val="32"/>
          <w:szCs w:val="32"/>
        </w:rPr>
        <w:t>会期</w:t>
      </w:r>
      <w:r w:rsidRPr="0022425F">
        <w:rPr>
          <w:rFonts w:ascii="Times New Roman" w:eastAsia="仿宋_GB2312" w:hAnsi="Times New Roman" w:hint="eastAsia"/>
          <w:color w:val="000000" w:themeColor="text1"/>
          <w:sz w:val="32"/>
          <w:szCs w:val="32"/>
          <w:shd w:val="clear" w:color="auto" w:fill="FFFFFF"/>
        </w:rPr>
        <w:t>2</w:t>
      </w:r>
      <w:r w:rsidRPr="0022425F">
        <w:rPr>
          <w:rFonts w:ascii="Times New Roman" w:eastAsia="仿宋_GB2312" w:hint="eastAsia"/>
          <w:color w:val="000000" w:themeColor="text1"/>
          <w:sz w:val="32"/>
          <w:szCs w:val="32"/>
          <w:shd w:val="clear" w:color="auto" w:fill="FFFFFF"/>
        </w:rPr>
        <w:t>天</w:t>
      </w:r>
      <w:r w:rsidRPr="0022425F">
        <w:rPr>
          <w:rFonts w:ascii="Times New Roman" w:eastAsia="仿宋_GB2312"/>
          <w:color w:val="000000" w:themeColor="text1"/>
          <w:sz w:val="32"/>
          <w:szCs w:val="32"/>
          <w:shd w:val="clear" w:color="auto" w:fill="FFFFFF"/>
        </w:rPr>
        <w:t>；</w:t>
      </w:r>
      <w:r w:rsidRPr="0022425F">
        <w:rPr>
          <w:rFonts w:ascii="Times New Roman" w:eastAsia="仿宋_GB2312"/>
          <w:b/>
          <w:bCs/>
          <w:color w:val="000000" w:themeColor="text1"/>
          <w:sz w:val="32"/>
          <w:szCs w:val="32"/>
        </w:rPr>
        <w:t>海丝非遗大展</w:t>
      </w:r>
      <w:r w:rsidRPr="0022425F">
        <w:rPr>
          <w:rFonts w:ascii="Times New Roman" w:eastAsia="仿宋_GB2312" w:hint="eastAsia"/>
          <w:color w:val="000000" w:themeColor="text1"/>
          <w:sz w:val="32"/>
          <w:szCs w:val="32"/>
          <w:shd w:val="clear" w:color="auto" w:fill="FFFFFF"/>
        </w:rPr>
        <w:t>预计</w:t>
      </w:r>
      <w:r w:rsidRPr="0022425F">
        <w:rPr>
          <w:rFonts w:ascii="Times New Roman" w:eastAsia="仿宋_GB2312" w:hAnsi="Times New Roman"/>
          <w:color w:val="000000" w:themeColor="text1"/>
          <w:sz w:val="32"/>
          <w:szCs w:val="32"/>
          <w:shd w:val="clear" w:color="auto" w:fill="FFFFFF"/>
        </w:rPr>
        <w:t>11</w:t>
      </w:r>
      <w:r w:rsidRPr="0022425F">
        <w:rPr>
          <w:rFonts w:ascii="Times New Roman" w:eastAsia="仿宋_GB2312"/>
          <w:color w:val="000000" w:themeColor="text1"/>
          <w:sz w:val="32"/>
          <w:szCs w:val="32"/>
          <w:shd w:val="clear" w:color="auto" w:fill="FFFFFF"/>
        </w:rPr>
        <w:t>月</w:t>
      </w:r>
      <w:r w:rsidRPr="0022425F">
        <w:rPr>
          <w:rFonts w:ascii="Times New Roman" w:eastAsia="仿宋_GB2312" w:hAnsi="Times New Roman"/>
          <w:color w:val="000000" w:themeColor="text1"/>
          <w:sz w:val="32"/>
          <w:szCs w:val="32"/>
          <w:shd w:val="clear" w:color="auto" w:fill="FFFFFF"/>
        </w:rPr>
        <w:t>18</w:t>
      </w:r>
      <w:r w:rsidRPr="0022425F">
        <w:rPr>
          <w:rFonts w:ascii="Times New Roman" w:eastAsia="仿宋_GB2312"/>
          <w:color w:val="000000" w:themeColor="text1"/>
          <w:sz w:val="32"/>
          <w:szCs w:val="32"/>
          <w:shd w:val="clear" w:color="auto" w:fill="FFFFFF"/>
        </w:rPr>
        <w:t>日</w:t>
      </w:r>
      <w:r w:rsidRPr="0022425F">
        <w:rPr>
          <w:rFonts w:ascii="Times New Roman" w:eastAsia="仿宋_GB2312" w:hint="eastAsia"/>
          <w:color w:val="000000" w:themeColor="text1"/>
          <w:sz w:val="32"/>
          <w:szCs w:val="32"/>
          <w:shd w:val="clear" w:color="auto" w:fill="FFFFFF"/>
        </w:rPr>
        <w:t>完成</w:t>
      </w:r>
      <w:r w:rsidRPr="0022425F">
        <w:rPr>
          <w:rFonts w:ascii="Times New Roman" w:eastAsia="仿宋_GB2312"/>
          <w:color w:val="000000" w:themeColor="text1"/>
          <w:sz w:val="32"/>
          <w:szCs w:val="32"/>
          <w:shd w:val="clear" w:color="auto" w:fill="FFFFFF"/>
        </w:rPr>
        <w:t>展台、展柜制作</w:t>
      </w:r>
      <w:r w:rsidRPr="0022425F">
        <w:rPr>
          <w:rFonts w:ascii="Times New Roman" w:eastAsia="仿宋_GB2312" w:hint="eastAsia"/>
          <w:color w:val="000000" w:themeColor="text1"/>
          <w:sz w:val="32"/>
          <w:szCs w:val="32"/>
          <w:shd w:val="clear" w:color="auto" w:fill="FFFFFF"/>
        </w:rPr>
        <w:t>，</w:t>
      </w:r>
      <w:r w:rsidRPr="0022425F">
        <w:rPr>
          <w:rFonts w:ascii="Times New Roman" w:eastAsia="仿宋_GB2312" w:hAnsi="Times New Roman"/>
          <w:color w:val="000000" w:themeColor="text1"/>
          <w:sz w:val="32"/>
          <w:szCs w:val="32"/>
          <w:shd w:val="clear" w:color="auto" w:fill="FFFFFF"/>
        </w:rPr>
        <w:t>12</w:t>
      </w:r>
      <w:r w:rsidRPr="0022425F">
        <w:rPr>
          <w:rFonts w:ascii="Times New Roman" w:eastAsia="仿宋_GB2312"/>
          <w:color w:val="000000" w:themeColor="text1"/>
          <w:sz w:val="32"/>
          <w:szCs w:val="32"/>
          <w:shd w:val="clear" w:color="auto" w:fill="FFFFFF"/>
        </w:rPr>
        <w:t>月</w:t>
      </w:r>
      <w:r w:rsidRPr="0022425F">
        <w:rPr>
          <w:rFonts w:ascii="Times New Roman" w:eastAsia="仿宋_GB2312" w:hAnsi="Times New Roman"/>
          <w:color w:val="000000" w:themeColor="text1"/>
          <w:sz w:val="32"/>
          <w:szCs w:val="32"/>
          <w:shd w:val="clear" w:color="auto" w:fill="FFFFFF"/>
        </w:rPr>
        <w:t>5</w:t>
      </w:r>
      <w:r w:rsidRPr="0022425F">
        <w:rPr>
          <w:rFonts w:ascii="Times New Roman" w:eastAsia="仿宋_GB2312"/>
          <w:color w:val="000000" w:themeColor="text1"/>
          <w:sz w:val="32"/>
          <w:szCs w:val="32"/>
          <w:shd w:val="clear" w:color="auto" w:fill="FFFFFF"/>
        </w:rPr>
        <w:t>日完成布展，</w:t>
      </w:r>
      <w:r w:rsidRPr="0022425F">
        <w:rPr>
          <w:rFonts w:ascii="Times New Roman" w:eastAsia="仿宋_GB2312" w:hAnsi="Times New Roman"/>
          <w:color w:val="000000" w:themeColor="text1"/>
          <w:sz w:val="32"/>
          <w:szCs w:val="32"/>
          <w:shd w:val="clear" w:color="auto" w:fill="FFFFFF"/>
        </w:rPr>
        <w:t>12</w:t>
      </w:r>
      <w:r w:rsidRPr="0022425F">
        <w:rPr>
          <w:rFonts w:ascii="Times New Roman" w:eastAsia="仿宋_GB2312"/>
          <w:color w:val="000000" w:themeColor="text1"/>
          <w:sz w:val="32"/>
          <w:szCs w:val="32"/>
          <w:shd w:val="clear" w:color="auto" w:fill="FFFFFF"/>
        </w:rPr>
        <w:t>月</w:t>
      </w:r>
      <w:r w:rsidRPr="0022425F">
        <w:rPr>
          <w:rFonts w:ascii="Times New Roman" w:eastAsia="仿宋_GB2312" w:hAnsi="Times New Roman"/>
          <w:color w:val="000000" w:themeColor="text1"/>
          <w:sz w:val="32"/>
          <w:szCs w:val="32"/>
          <w:shd w:val="clear" w:color="auto" w:fill="FFFFFF"/>
        </w:rPr>
        <w:t>11-14</w:t>
      </w:r>
      <w:r w:rsidRPr="0022425F">
        <w:rPr>
          <w:rFonts w:ascii="Times New Roman" w:eastAsia="仿宋_GB2312"/>
          <w:color w:val="000000" w:themeColor="text1"/>
          <w:sz w:val="32"/>
          <w:szCs w:val="32"/>
          <w:shd w:val="clear" w:color="auto" w:fill="FFFFFF"/>
        </w:rPr>
        <w:t>日展览及活态展示；</w:t>
      </w:r>
      <w:r w:rsidRPr="0022425F">
        <w:rPr>
          <w:rFonts w:ascii="Times New Roman" w:eastAsia="仿宋_GB2312"/>
          <w:b/>
          <w:bCs/>
          <w:color w:val="000000" w:themeColor="text1"/>
          <w:sz w:val="32"/>
          <w:szCs w:val="32"/>
        </w:rPr>
        <w:t>中国</w:t>
      </w:r>
      <w:r w:rsidRPr="0022425F">
        <w:rPr>
          <w:rFonts w:ascii="Times New Roman" w:eastAsia="仿宋_GB2312" w:hAnsi="Times New Roman"/>
          <w:b/>
          <w:bCs/>
          <w:color w:val="000000" w:themeColor="text1"/>
          <w:sz w:val="32"/>
          <w:szCs w:val="32"/>
        </w:rPr>
        <w:t>—</w:t>
      </w:r>
      <w:r w:rsidRPr="0022425F">
        <w:rPr>
          <w:rFonts w:ascii="Times New Roman" w:eastAsia="仿宋_GB2312"/>
          <w:b/>
          <w:bCs/>
          <w:color w:val="000000" w:themeColor="text1"/>
          <w:sz w:val="32"/>
          <w:szCs w:val="32"/>
        </w:rPr>
        <w:t>中东欧国家文化季泉州分场活动</w:t>
      </w:r>
      <w:r w:rsidRPr="0022425F">
        <w:rPr>
          <w:rFonts w:ascii="Times New Roman" w:eastAsia="仿宋_GB2312" w:hint="eastAsia"/>
          <w:color w:val="000000" w:themeColor="text1"/>
          <w:sz w:val="32"/>
          <w:szCs w:val="32"/>
        </w:rPr>
        <w:t>已确定市直各单位和各县（市、区）</w:t>
      </w:r>
      <w:r w:rsidRPr="0022425F">
        <w:rPr>
          <w:rFonts w:ascii="Times New Roman" w:eastAsia="仿宋_GB2312" w:hAnsi="Times New Roman"/>
          <w:color w:val="000000" w:themeColor="text1"/>
          <w:sz w:val="32"/>
          <w:szCs w:val="32"/>
        </w:rPr>
        <w:t>15</w:t>
      </w:r>
      <w:r w:rsidRPr="0022425F">
        <w:rPr>
          <w:rFonts w:ascii="Times New Roman" w:eastAsia="仿宋_GB2312"/>
          <w:color w:val="000000" w:themeColor="text1"/>
          <w:sz w:val="32"/>
          <w:szCs w:val="32"/>
        </w:rPr>
        <w:lastRenderedPageBreak/>
        <w:t>个</w:t>
      </w:r>
      <w:r w:rsidRPr="0022425F">
        <w:rPr>
          <w:rFonts w:ascii="Times New Roman" w:eastAsia="仿宋_GB2312" w:hint="eastAsia"/>
          <w:color w:val="000000" w:themeColor="text1"/>
          <w:sz w:val="32"/>
          <w:szCs w:val="32"/>
        </w:rPr>
        <w:t>演出</w:t>
      </w:r>
      <w:r w:rsidRPr="0022425F">
        <w:rPr>
          <w:rFonts w:ascii="Times New Roman" w:eastAsia="仿宋_GB2312"/>
          <w:color w:val="000000" w:themeColor="text1"/>
          <w:sz w:val="32"/>
          <w:szCs w:val="32"/>
        </w:rPr>
        <w:t>剧场（剧院），</w:t>
      </w:r>
      <w:r w:rsidRPr="0022425F">
        <w:rPr>
          <w:rFonts w:ascii="Times New Roman" w:eastAsia="仿宋_GB2312" w:hint="eastAsia"/>
          <w:color w:val="000000" w:themeColor="text1"/>
          <w:sz w:val="32"/>
          <w:szCs w:val="32"/>
        </w:rPr>
        <w:t>近期将</w:t>
      </w:r>
      <w:r w:rsidRPr="0022425F">
        <w:rPr>
          <w:rFonts w:ascii="Times New Roman" w:eastAsia="仿宋_GB2312"/>
          <w:color w:val="000000" w:themeColor="text1"/>
          <w:sz w:val="32"/>
          <w:szCs w:val="32"/>
        </w:rPr>
        <w:t>完成同演出团队、演出场地技术、舞台、灯光等对接，</w:t>
      </w:r>
      <w:r w:rsidRPr="0022425F">
        <w:rPr>
          <w:rFonts w:ascii="Times New Roman" w:eastAsia="仿宋_GB2312" w:hAnsi="Times New Roman"/>
          <w:color w:val="000000" w:themeColor="text1"/>
          <w:sz w:val="32"/>
          <w:szCs w:val="32"/>
        </w:rPr>
        <w:t>12</w:t>
      </w:r>
      <w:r w:rsidRPr="0022425F">
        <w:rPr>
          <w:rFonts w:ascii="Times New Roman" w:eastAsia="仿宋_GB2312"/>
          <w:color w:val="000000" w:themeColor="text1"/>
          <w:sz w:val="32"/>
          <w:szCs w:val="32"/>
        </w:rPr>
        <w:t>月</w:t>
      </w:r>
      <w:r w:rsidRPr="0022425F">
        <w:rPr>
          <w:rFonts w:ascii="Times New Roman" w:eastAsia="仿宋_GB2312" w:hAnsi="Times New Roman"/>
          <w:color w:val="000000" w:themeColor="text1"/>
          <w:sz w:val="32"/>
          <w:szCs w:val="32"/>
        </w:rPr>
        <w:t>9</w:t>
      </w:r>
      <w:r w:rsidRPr="0022425F">
        <w:rPr>
          <w:rFonts w:ascii="Times New Roman" w:eastAsia="仿宋_GB2312"/>
          <w:color w:val="000000" w:themeColor="text1"/>
          <w:sz w:val="32"/>
          <w:szCs w:val="32"/>
        </w:rPr>
        <w:t>日演出团体报到，</w:t>
      </w:r>
      <w:r w:rsidRPr="0022425F">
        <w:rPr>
          <w:rFonts w:ascii="Times New Roman" w:eastAsia="仿宋_GB2312" w:hAnsi="Times New Roman"/>
          <w:color w:val="000000" w:themeColor="text1"/>
          <w:sz w:val="32"/>
          <w:szCs w:val="32"/>
        </w:rPr>
        <w:t>12</w:t>
      </w:r>
      <w:r w:rsidRPr="0022425F">
        <w:rPr>
          <w:rFonts w:ascii="Times New Roman" w:eastAsia="仿宋_GB2312"/>
          <w:color w:val="000000" w:themeColor="text1"/>
          <w:sz w:val="32"/>
          <w:szCs w:val="32"/>
        </w:rPr>
        <w:t>月</w:t>
      </w:r>
      <w:r w:rsidRPr="0022425F">
        <w:rPr>
          <w:rFonts w:ascii="Times New Roman" w:eastAsia="仿宋_GB2312" w:hAnsi="Times New Roman"/>
          <w:color w:val="000000" w:themeColor="text1"/>
          <w:sz w:val="32"/>
          <w:szCs w:val="32"/>
        </w:rPr>
        <w:t>11</w:t>
      </w:r>
      <w:r w:rsidRPr="0022425F">
        <w:rPr>
          <w:rFonts w:ascii="Times New Roman" w:eastAsia="仿宋_GB2312"/>
          <w:color w:val="000000" w:themeColor="text1"/>
          <w:sz w:val="32"/>
          <w:szCs w:val="32"/>
        </w:rPr>
        <w:t>日至</w:t>
      </w:r>
      <w:r w:rsidRPr="0022425F">
        <w:rPr>
          <w:rFonts w:ascii="Times New Roman" w:eastAsia="仿宋_GB2312" w:hAnsi="Times New Roman"/>
          <w:color w:val="000000" w:themeColor="text1"/>
          <w:sz w:val="32"/>
          <w:szCs w:val="32"/>
        </w:rPr>
        <w:t>15</w:t>
      </w:r>
      <w:r w:rsidRPr="0022425F">
        <w:rPr>
          <w:rFonts w:ascii="Times New Roman" w:eastAsia="仿宋_GB2312"/>
          <w:color w:val="000000" w:themeColor="text1"/>
          <w:sz w:val="32"/>
          <w:szCs w:val="32"/>
        </w:rPr>
        <w:t>日赴各地演出；</w:t>
      </w:r>
      <w:r w:rsidRPr="0022425F">
        <w:rPr>
          <w:rFonts w:ascii="Times New Roman" w:eastAsia="仿宋_GB2312"/>
          <w:b/>
          <w:bCs/>
          <w:color w:val="000000" w:themeColor="text1"/>
          <w:sz w:val="32"/>
          <w:szCs w:val="32"/>
        </w:rPr>
        <w:t>第十二届中国泉州国际南音大会唱</w:t>
      </w:r>
      <w:r w:rsidRPr="0022425F">
        <w:rPr>
          <w:rFonts w:ascii="Times New Roman" w:eastAsia="仿宋_GB2312" w:hint="eastAsia"/>
          <w:bCs/>
          <w:color w:val="000000" w:themeColor="text1"/>
          <w:sz w:val="32"/>
          <w:szCs w:val="32"/>
        </w:rPr>
        <w:t>将于</w:t>
      </w:r>
      <w:r w:rsidRPr="0022425F">
        <w:rPr>
          <w:rFonts w:ascii="Times New Roman" w:eastAsia="仿宋_GB2312" w:hAnsi="Times New Roman"/>
          <w:color w:val="000000" w:themeColor="text1"/>
          <w:sz w:val="32"/>
          <w:szCs w:val="32"/>
        </w:rPr>
        <w:t>12</w:t>
      </w:r>
      <w:r w:rsidRPr="0022425F">
        <w:rPr>
          <w:rFonts w:ascii="Times New Roman" w:eastAsia="仿宋_GB2312"/>
          <w:color w:val="000000" w:themeColor="text1"/>
          <w:sz w:val="32"/>
          <w:szCs w:val="32"/>
        </w:rPr>
        <w:t>月</w:t>
      </w:r>
      <w:r w:rsidRPr="0022425F">
        <w:rPr>
          <w:rFonts w:ascii="Times New Roman" w:eastAsia="仿宋_GB2312" w:hAnsi="Times New Roman"/>
          <w:color w:val="000000" w:themeColor="text1"/>
          <w:sz w:val="32"/>
          <w:szCs w:val="32"/>
        </w:rPr>
        <w:t>8</w:t>
      </w:r>
      <w:r w:rsidRPr="0022425F">
        <w:rPr>
          <w:rFonts w:ascii="Times New Roman" w:eastAsia="仿宋_GB2312"/>
          <w:color w:val="000000" w:themeColor="text1"/>
          <w:sz w:val="32"/>
          <w:szCs w:val="32"/>
        </w:rPr>
        <w:t>日</w:t>
      </w:r>
      <w:r w:rsidRPr="0022425F">
        <w:rPr>
          <w:rFonts w:ascii="Times New Roman" w:eastAsia="仿宋_GB2312" w:hint="eastAsia"/>
          <w:color w:val="000000" w:themeColor="text1"/>
          <w:sz w:val="32"/>
          <w:szCs w:val="32"/>
        </w:rPr>
        <w:t>举行</w:t>
      </w:r>
      <w:r w:rsidRPr="0022425F">
        <w:rPr>
          <w:rFonts w:ascii="Times New Roman" w:eastAsia="仿宋_GB2312"/>
          <w:color w:val="000000" w:themeColor="text1"/>
          <w:sz w:val="32"/>
          <w:szCs w:val="32"/>
        </w:rPr>
        <w:t>开幕式演出，</w:t>
      </w:r>
      <w:r w:rsidRPr="0022425F">
        <w:rPr>
          <w:rFonts w:ascii="Times New Roman" w:eastAsia="仿宋_GB2312" w:hAnsi="Times New Roman"/>
          <w:color w:val="000000" w:themeColor="text1"/>
          <w:sz w:val="32"/>
          <w:szCs w:val="32"/>
        </w:rPr>
        <w:t>12</w:t>
      </w:r>
      <w:r w:rsidRPr="0022425F">
        <w:rPr>
          <w:rFonts w:ascii="Times New Roman" w:eastAsia="仿宋_GB2312"/>
          <w:color w:val="000000" w:themeColor="text1"/>
          <w:sz w:val="32"/>
          <w:szCs w:val="32"/>
        </w:rPr>
        <w:t>月</w:t>
      </w:r>
      <w:r w:rsidRPr="0022425F">
        <w:rPr>
          <w:rFonts w:ascii="Times New Roman" w:eastAsia="仿宋_GB2312" w:hAnsi="Times New Roman"/>
          <w:color w:val="000000" w:themeColor="text1"/>
          <w:sz w:val="32"/>
          <w:szCs w:val="32"/>
        </w:rPr>
        <w:t>9</w:t>
      </w:r>
      <w:r w:rsidRPr="0022425F">
        <w:rPr>
          <w:rFonts w:ascii="Times New Roman" w:eastAsia="仿宋_GB2312"/>
          <w:color w:val="000000" w:themeColor="text1"/>
          <w:sz w:val="32"/>
          <w:szCs w:val="32"/>
        </w:rPr>
        <w:t>日新加坡湘灵音乐社《九歌</w:t>
      </w:r>
      <w:r w:rsidRPr="0022425F">
        <w:rPr>
          <w:rFonts w:ascii="Times New Roman" w:eastAsia="仿宋_GB2312" w:hAnsi="Times New Roman"/>
          <w:color w:val="000000" w:themeColor="text1"/>
          <w:sz w:val="32"/>
          <w:szCs w:val="32"/>
        </w:rPr>
        <w:t>·</w:t>
      </w:r>
      <w:r w:rsidRPr="0022425F">
        <w:rPr>
          <w:rFonts w:ascii="Times New Roman" w:eastAsia="仿宋_GB2312"/>
          <w:color w:val="000000" w:themeColor="text1"/>
          <w:sz w:val="32"/>
          <w:szCs w:val="32"/>
        </w:rPr>
        <w:t>意象》安排专场演出</w:t>
      </w:r>
      <w:r w:rsidRPr="0022425F">
        <w:rPr>
          <w:rFonts w:ascii="Times New Roman" w:eastAsia="仿宋_GB2312"/>
          <w:bCs/>
          <w:color w:val="000000" w:themeColor="text1"/>
          <w:sz w:val="32"/>
          <w:szCs w:val="32"/>
        </w:rPr>
        <w:t>；</w:t>
      </w:r>
      <w:r w:rsidRPr="0022425F">
        <w:rPr>
          <w:rFonts w:ascii="Times New Roman" w:eastAsia="仿宋_GB2312"/>
          <w:b/>
          <w:bCs/>
          <w:color w:val="000000" w:themeColor="text1"/>
          <w:sz w:val="32"/>
          <w:szCs w:val="32"/>
        </w:rPr>
        <w:t>第五届中国泉州国际木偶节</w:t>
      </w:r>
      <w:r w:rsidRPr="0022425F">
        <w:rPr>
          <w:rFonts w:ascii="Times New Roman" w:eastAsia="仿宋_GB2312"/>
          <w:color w:val="000000" w:themeColor="text1"/>
          <w:sz w:val="32"/>
          <w:szCs w:val="32"/>
          <w:shd w:val="clear" w:color="auto" w:fill="FFFFFF"/>
        </w:rPr>
        <w:t>定于</w:t>
      </w:r>
      <w:r w:rsidRPr="0022425F">
        <w:rPr>
          <w:rFonts w:ascii="Times New Roman" w:eastAsia="仿宋_GB2312" w:hAnsi="Times New Roman"/>
          <w:color w:val="000000" w:themeColor="text1"/>
          <w:sz w:val="32"/>
          <w:szCs w:val="32"/>
          <w:shd w:val="clear" w:color="auto" w:fill="FFFFFF"/>
        </w:rPr>
        <w:t>12</w:t>
      </w:r>
      <w:r w:rsidRPr="0022425F">
        <w:rPr>
          <w:rFonts w:ascii="Times New Roman" w:eastAsia="仿宋_GB2312"/>
          <w:color w:val="000000" w:themeColor="text1"/>
          <w:sz w:val="32"/>
          <w:szCs w:val="32"/>
          <w:shd w:val="clear" w:color="auto" w:fill="FFFFFF"/>
        </w:rPr>
        <w:t>月</w:t>
      </w:r>
      <w:r w:rsidRPr="0022425F">
        <w:rPr>
          <w:rFonts w:ascii="Times New Roman" w:eastAsia="仿宋_GB2312" w:hAnsi="Times New Roman"/>
          <w:color w:val="000000" w:themeColor="text1"/>
          <w:sz w:val="32"/>
          <w:szCs w:val="32"/>
          <w:shd w:val="clear" w:color="auto" w:fill="FFFFFF"/>
        </w:rPr>
        <w:t>8</w:t>
      </w:r>
      <w:r w:rsidRPr="0022425F">
        <w:rPr>
          <w:rFonts w:ascii="Times New Roman" w:eastAsia="仿宋_GB2312"/>
          <w:color w:val="000000" w:themeColor="text1"/>
          <w:sz w:val="32"/>
          <w:szCs w:val="32"/>
          <w:shd w:val="clear" w:color="auto" w:fill="FFFFFF"/>
        </w:rPr>
        <w:t>日上午在泉州木偶剧院</w:t>
      </w:r>
      <w:r w:rsidRPr="0022425F">
        <w:rPr>
          <w:rFonts w:ascii="Times New Roman" w:eastAsia="仿宋_GB2312" w:hint="eastAsia"/>
          <w:color w:val="000000" w:themeColor="text1"/>
          <w:sz w:val="32"/>
          <w:szCs w:val="32"/>
          <w:shd w:val="clear" w:color="auto" w:fill="FFFFFF"/>
        </w:rPr>
        <w:t>开幕</w:t>
      </w:r>
      <w:r w:rsidRPr="0022425F">
        <w:rPr>
          <w:rFonts w:ascii="Times New Roman" w:eastAsia="仿宋_GB2312"/>
          <w:color w:val="000000" w:themeColor="text1"/>
          <w:sz w:val="32"/>
          <w:szCs w:val="32"/>
          <w:shd w:val="clear" w:color="auto" w:fill="FFFFFF"/>
        </w:rPr>
        <w:t>，</w:t>
      </w:r>
      <w:r w:rsidRPr="0022425F">
        <w:rPr>
          <w:rFonts w:ascii="Times New Roman" w:eastAsia="仿宋_GB2312" w:hAnsi="Times New Roman"/>
          <w:color w:val="000000" w:themeColor="text1"/>
          <w:sz w:val="32"/>
          <w:szCs w:val="32"/>
          <w:shd w:val="clear" w:color="auto" w:fill="FFFFFF"/>
        </w:rPr>
        <w:t>12</w:t>
      </w:r>
      <w:r w:rsidRPr="0022425F">
        <w:rPr>
          <w:rFonts w:ascii="Times New Roman" w:eastAsia="仿宋_GB2312"/>
          <w:color w:val="000000" w:themeColor="text1"/>
          <w:sz w:val="32"/>
          <w:szCs w:val="32"/>
          <w:shd w:val="clear" w:color="auto" w:fill="FFFFFF"/>
        </w:rPr>
        <w:t>月</w:t>
      </w:r>
      <w:r w:rsidRPr="0022425F">
        <w:rPr>
          <w:rFonts w:ascii="Times New Roman" w:eastAsia="仿宋_GB2312" w:hAnsi="Times New Roman"/>
          <w:color w:val="000000" w:themeColor="text1"/>
          <w:sz w:val="32"/>
          <w:szCs w:val="32"/>
          <w:shd w:val="clear" w:color="auto" w:fill="FFFFFF"/>
        </w:rPr>
        <w:t>11</w:t>
      </w:r>
      <w:r w:rsidRPr="0022425F">
        <w:rPr>
          <w:rFonts w:ascii="Times New Roman" w:eastAsia="仿宋_GB2312"/>
          <w:color w:val="000000" w:themeColor="text1"/>
          <w:sz w:val="32"/>
          <w:szCs w:val="32"/>
          <w:shd w:val="clear" w:color="auto" w:fill="FFFFFF"/>
        </w:rPr>
        <w:t>日</w:t>
      </w:r>
      <w:r w:rsidRPr="0022425F">
        <w:rPr>
          <w:rFonts w:ascii="Times New Roman" w:eastAsia="仿宋_GB2312" w:hint="eastAsia"/>
          <w:color w:val="000000" w:themeColor="text1"/>
          <w:sz w:val="32"/>
          <w:szCs w:val="32"/>
          <w:shd w:val="clear" w:color="auto" w:fill="FFFFFF"/>
        </w:rPr>
        <w:t>在晋江木偶剧院</w:t>
      </w:r>
      <w:r w:rsidRPr="0022425F">
        <w:rPr>
          <w:rFonts w:ascii="Times New Roman" w:eastAsia="仿宋_GB2312"/>
          <w:color w:val="000000" w:themeColor="text1"/>
          <w:sz w:val="32"/>
          <w:szCs w:val="32"/>
          <w:shd w:val="clear" w:color="auto" w:fill="FFFFFF"/>
        </w:rPr>
        <w:t>闭幕。</w:t>
      </w:r>
    </w:p>
    <w:p w:rsidR="00B33E3B" w:rsidRPr="0022425F" w:rsidRDefault="00B33E3B" w:rsidP="00B33E3B">
      <w:pPr>
        <w:ind w:firstLineChars="200" w:firstLine="643"/>
        <w:rPr>
          <w:rFonts w:ascii="Times New Roman" w:eastAsia="楷体_GB2312" w:hAnsi="Times New Roman"/>
          <w:b/>
          <w:color w:val="000000" w:themeColor="text1"/>
          <w:sz w:val="32"/>
          <w:szCs w:val="32"/>
        </w:rPr>
      </w:pPr>
      <w:r>
        <w:rPr>
          <w:rFonts w:ascii="Times New Roman" w:eastAsia="楷体_GB2312" w:hAnsi="Times New Roman" w:hint="eastAsia"/>
          <w:b/>
          <w:color w:val="000000" w:themeColor="text1"/>
          <w:sz w:val="32"/>
          <w:szCs w:val="32"/>
        </w:rPr>
        <w:t>4</w:t>
      </w:r>
      <w:r w:rsidRPr="0022425F">
        <w:rPr>
          <w:rFonts w:ascii="Times New Roman" w:eastAsia="楷体_GB2312" w:hAnsi="Times New Roman" w:hint="eastAsia"/>
          <w:b/>
          <w:color w:val="000000" w:themeColor="text1"/>
          <w:sz w:val="32"/>
          <w:szCs w:val="32"/>
        </w:rPr>
        <w:t>．“海上丝绸之路艺术发展论坛”作为第三届海上丝绸之路国际艺术节的重要活动项目，请问本次论坛有哪些亮点？（由许旭明副部长回答）</w:t>
      </w:r>
    </w:p>
    <w:p w:rsidR="00B33E3B" w:rsidRPr="0022425F" w:rsidRDefault="00B33E3B" w:rsidP="00B33E3B">
      <w:pPr>
        <w:ind w:firstLineChars="200" w:firstLine="640"/>
        <w:rPr>
          <w:rFonts w:ascii="Times New Roman" w:eastAsia="仿宋_GB2312" w:hAnsi="Times New Roman" w:cs="仿宋_GB2312"/>
          <w:color w:val="000000" w:themeColor="text1"/>
          <w:sz w:val="32"/>
          <w:szCs w:val="32"/>
        </w:rPr>
      </w:pPr>
      <w:r w:rsidRPr="0022425F">
        <w:rPr>
          <w:rFonts w:ascii="Times New Roman" w:eastAsia="仿宋_GB2312" w:hAnsi="Times New Roman" w:hint="eastAsia"/>
          <w:color w:val="000000" w:themeColor="text1"/>
          <w:sz w:val="32"/>
          <w:szCs w:val="32"/>
        </w:rPr>
        <w:t>本次</w:t>
      </w:r>
      <w:r w:rsidRPr="0022425F">
        <w:rPr>
          <w:rFonts w:ascii="Times New Roman" w:eastAsia="仿宋_GB2312" w:hAnsi="仿宋_GB2312" w:cs="仿宋_GB2312" w:hint="eastAsia"/>
          <w:color w:val="000000" w:themeColor="text1"/>
          <w:sz w:val="32"/>
          <w:szCs w:val="32"/>
        </w:rPr>
        <w:t>海上丝绸之路艺术发展论坛主要有三大亮点：</w:t>
      </w:r>
    </w:p>
    <w:p w:rsidR="00B33E3B" w:rsidRPr="0022425F" w:rsidRDefault="00B33E3B" w:rsidP="00B33E3B">
      <w:pPr>
        <w:ind w:firstLineChars="200" w:firstLine="643"/>
        <w:rPr>
          <w:rFonts w:ascii="Times New Roman" w:eastAsia="仿宋_GB2312" w:hAnsi="Times New Roman"/>
          <w:color w:val="000000" w:themeColor="text1"/>
          <w:sz w:val="32"/>
          <w:szCs w:val="32"/>
        </w:rPr>
      </w:pPr>
      <w:r w:rsidRPr="0022425F">
        <w:rPr>
          <w:rFonts w:ascii="Times New Roman" w:eastAsia="仿宋_GB2312" w:hAnsi="Times New Roman" w:hint="eastAsia"/>
          <w:b/>
          <w:bCs/>
          <w:color w:val="000000" w:themeColor="text1"/>
          <w:sz w:val="32"/>
          <w:szCs w:val="32"/>
        </w:rPr>
        <w:t>一是主题突出。</w:t>
      </w:r>
      <w:r w:rsidRPr="0022425F">
        <w:rPr>
          <w:rFonts w:ascii="Times New Roman" w:eastAsia="仿宋_GB2312" w:hAnsi="Times New Roman" w:hint="eastAsia"/>
          <w:color w:val="000000" w:themeColor="text1"/>
          <w:sz w:val="32"/>
          <w:szCs w:val="32"/>
        </w:rPr>
        <w:t>本次论坛将积极融入国家</w:t>
      </w:r>
      <w:r w:rsidRPr="0022425F">
        <w:rPr>
          <w:rFonts w:ascii="Times New Roman" w:eastAsia="仿宋_GB2312" w:hAnsi="Times New Roman"/>
          <w:color w:val="000000" w:themeColor="text1"/>
          <w:sz w:val="32"/>
          <w:szCs w:val="32"/>
        </w:rPr>
        <w:t>“</w:t>
      </w:r>
      <w:r w:rsidRPr="0022425F">
        <w:rPr>
          <w:rFonts w:ascii="Times New Roman" w:eastAsia="仿宋_GB2312" w:hAnsi="Times New Roman" w:hint="eastAsia"/>
          <w:color w:val="000000" w:themeColor="text1"/>
          <w:sz w:val="32"/>
          <w:szCs w:val="32"/>
        </w:rPr>
        <w:t>一带一路</w:t>
      </w:r>
      <w:r w:rsidRPr="0022425F">
        <w:rPr>
          <w:rFonts w:ascii="Times New Roman" w:eastAsia="仿宋_GB2312" w:hAnsi="Times New Roman"/>
          <w:color w:val="000000" w:themeColor="text1"/>
          <w:sz w:val="32"/>
          <w:szCs w:val="32"/>
        </w:rPr>
        <w:t>”</w:t>
      </w:r>
      <w:r w:rsidRPr="0022425F">
        <w:rPr>
          <w:rFonts w:ascii="Times New Roman" w:eastAsia="仿宋_GB2312" w:hAnsi="Times New Roman" w:hint="eastAsia"/>
          <w:color w:val="000000" w:themeColor="text1"/>
          <w:sz w:val="32"/>
          <w:szCs w:val="32"/>
        </w:rPr>
        <w:t>发展愿景与行动，以“共享的价值</w:t>
      </w:r>
      <w:r w:rsidRPr="0022425F">
        <w:rPr>
          <w:rFonts w:ascii="Times New Roman" w:eastAsia="仿宋_GB2312" w:hAnsi="Times New Roman"/>
          <w:color w:val="000000" w:themeColor="text1"/>
          <w:sz w:val="32"/>
          <w:szCs w:val="32"/>
        </w:rPr>
        <w:t>——</w:t>
      </w:r>
      <w:r w:rsidRPr="0022425F">
        <w:rPr>
          <w:rFonts w:ascii="Times New Roman" w:eastAsia="仿宋_GB2312" w:hAnsi="Times New Roman" w:hint="eastAsia"/>
          <w:color w:val="000000" w:themeColor="text1"/>
          <w:sz w:val="32"/>
          <w:szCs w:val="32"/>
        </w:rPr>
        <w:t>艺术在海丝文化中的多元发展”为主题，打造各国文化艺术的交流平台，搭建文明交融、增进友谊的桥梁，进一步增进对彼此文明和文化的了解，充分挖掘海上丝绸之路的历史人文艺术内涵，从不同的角度对海上丝绸之路的文化与艺术发展状况进行论述，推动海丝沿线国家文化艺术的合作共赢，为海丝沿线国家的和平稳定与共同发展作贡献。</w:t>
      </w:r>
    </w:p>
    <w:p w:rsidR="00B33E3B" w:rsidRPr="0022425F" w:rsidRDefault="00B33E3B" w:rsidP="00B33E3B">
      <w:pPr>
        <w:ind w:firstLineChars="200" w:firstLine="643"/>
        <w:rPr>
          <w:rFonts w:ascii="Times New Roman" w:eastAsia="仿宋_GB2312" w:hAnsi="Times New Roman"/>
          <w:color w:val="000000" w:themeColor="text1"/>
          <w:sz w:val="32"/>
          <w:szCs w:val="32"/>
        </w:rPr>
      </w:pPr>
      <w:r w:rsidRPr="0022425F">
        <w:rPr>
          <w:rFonts w:ascii="Times New Roman" w:eastAsia="仿宋_GB2312" w:hAnsi="仿宋_GB2312" w:cs="仿宋_GB2312" w:hint="eastAsia"/>
          <w:b/>
          <w:bCs/>
          <w:color w:val="000000" w:themeColor="text1"/>
          <w:sz w:val="32"/>
          <w:szCs w:val="32"/>
        </w:rPr>
        <w:t>二是规格较高。</w:t>
      </w:r>
      <w:r w:rsidRPr="0022425F">
        <w:rPr>
          <w:rFonts w:ascii="Times New Roman" w:eastAsia="仿宋_GB2312" w:hAnsi="仿宋_GB2312" w:cs="仿宋_GB2312" w:hint="eastAsia"/>
          <w:color w:val="000000" w:themeColor="text1"/>
          <w:sz w:val="32"/>
          <w:szCs w:val="32"/>
        </w:rPr>
        <w:t>此次论坛受邀的国内外重要嘉宾有</w:t>
      </w:r>
      <w:r w:rsidRPr="0022425F">
        <w:rPr>
          <w:rFonts w:ascii="Times New Roman" w:eastAsia="仿宋_GB2312" w:hAnsi="Times New Roman" w:hint="eastAsia"/>
          <w:color w:val="000000" w:themeColor="text1"/>
          <w:sz w:val="32"/>
          <w:szCs w:val="32"/>
        </w:rPr>
        <w:t>法国前总理拉法兰，前世界考古学会会长迈克</w:t>
      </w:r>
      <w:r w:rsidRPr="0022425F">
        <w:rPr>
          <w:rFonts w:ascii="Times New Roman" w:eastAsia="仿宋_GB2312" w:hAnsi="Times New Roman"/>
          <w:color w:val="000000" w:themeColor="text1"/>
          <w:sz w:val="32"/>
          <w:szCs w:val="32"/>
        </w:rPr>
        <w:t>·</w:t>
      </w:r>
      <w:r w:rsidRPr="0022425F">
        <w:rPr>
          <w:rFonts w:ascii="Times New Roman" w:eastAsia="仿宋_GB2312" w:hAnsi="Times New Roman" w:hint="eastAsia"/>
          <w:color w:val="000000" w:themeColor="text1"/>
          <w:sz w:val="32"/>
          <w:szCs w:val="32"/>
        </w:rPr>
        <w:t>罗兰，法国著名哲学家﹑汉学家弗朗索瓦·于连，印度国家现代美术馆馆长瑞杰夫</w:t>
      </w:r>
      <w:r w:rsidRPr="0022425F">
        <w:rPr>
          <w:rFonts w:ascii="Times New Roman" w:eastAsia="仿宋_GB2312" w:hAnsi="Times New Roman"/>
          <w:color w:val="000000" w:themeColor="text1"/>
          <w:sz w:val="32"/>
          <w:szCs w:val="32"/>
        </w:rPr>
        <w:t>·</w:t>
      </w:r>
      <w:r w:rsidRPr="0022425F">
        <w:rPr>
          <w:rFonts w:ascii="Times New Roman" w:eastAsia="仿宋_GB2312" w:hAnsi="Times New Roman" w:hint="eastAsia"/>
          <w:color w:val="000000" w:themeColor="text1"/>
          <w:sz w:val="32"/>
          <w:szCs w:val="32"/>
        </w:rPr>
        <w:t>卢杰，旅美华人艺术家蔡国强，音乐家谭盾，伊朗著名导演马克马尔巴</w:t>
      </w:r>
      <w:r w:rsidRPr="0022425F">
        <w:rPr>
          <w:rFonts w:ascii="Times New Roman" w:eastAsia="仿宋_GB2312" w:hAnsi="Times New Roman" w:hint="eastAsia"/>
          <w:color w:val="000000" w:themeColor="text1"/>
          <w:sz w:val="32"/>
          <w:szCs w:val="32"/>
        </w:rPr>
        <w:lastRenderedPageBreak/>
        <w:t>夫，新加坡国家博物馆馆长张秀凤，中央美术学院院长范迪安，中国中东欧基金董事长姜建清，著名学者易中天等。这些嘉宾在各自领域上都具有较强的专业性和较高的影响力。</w:t>
      </w:r>
    </w:p>
    <w:p w:rsidR="00B33E3B" w:rsidRPr="0022425F" w:rsidRDefault="00B33E3B" w:rsidP="00B33E3B">
      <w:pPr>
        <w:ind w:firstLineChars="200" w:firstLine="643"/>
        <w:rPr>
          <w:rFonts w:ascii="Times New Roman" w:eastAsia="仿宋_GB2312" w:hAnsi="Times New Roman"/>
          <w:color w:val="000000" w:themeColor="text1"/>
          <w:sz w:val="32"/>
          <w:szCs w:val="32"/>
        </w:rPr>
      </w:pPr>
      <w:r w:rsidRPr="0022425F">
        <w:rPr>
          <w:rFonts w:ascii="Times New Roman" w:eastAsia="仿宋_GB2312" w:hAnsi="Times New Roman" w:hint="eastAsia"/>
          <w:b/>
          <w:bCs/>
          <w:color w:val="000000" w:themeColor="text1"/>
          <w:sz w:val="32"/>
          <w:szCs w:val="32"/>
        </w:rPr>
        <w:t>三是参与面广。</w:t>
      </w:r>
      <w:r w:rsidRPr="0022425F">
        <w:rPr>
          <w:rFonts w:ascii="Times New Roman" w:eastAsia="仿宋_GB2312" w:hAnsi="Times New Roman" w:hint="eastAsia"/>
          <w:color w:val="000000" w:themeColor="text1"/>
          <w:sz w:val="32"/>
          <w:szCs w:val="32"/>
        </w:rPr>
        <w:t>本次论坛将邀请来自中国、美国、英国、法国、印度、日本、伊朗、新加坡等多个国家和地区的</w:t>
      </w:r>
      <w:r w:rsidRPr="0022425F">
        <w:rPr>
          <w:rFonts w:ascii="Times New Roman" w:eastAsia="仿宋_GB2312" w:hAnsi="Times New Roman"/>
          <w:color w:val="000000" w:themeColor="text1"/>
          <w:sz w:val="32"/>
          <w:szCs w:val="32"/>
        </w:rPr>
        <w:t>100</w:t>
      </w:r>
      <w:r w:rsidRPr="0022425F">
        <w:rPr>
          <w:rFonts w:ascii="Times New Roman" w:eastAsia="仿宋_GB2312" w:hAnsi="Times New Roman" w:hint="eastAsia"/>
          <w:color w:val="000000" w:themeColor="text1"/>
          <w:sz w:val="32"/>
          <w:szCs w:val="32"/>
        </w:rPr>
        <w:t>多位嘉宾出席，涵盖政治、经济、科技、文化艺术等领域，其中艺术领域包括文学、美术、音乐、电影等门类，参与面广泛，嘉宾代表多元。</w:t>
      </w:r>
      <w:bookmarkStart w:id="0" w:name="_GoBack"/>
      <w:bookmarkEnd w:id="0"/>
    </w:p>
    <w:p w:rsidR="00B33E3B" w:rsidRPr="0022425F" w:rsidRDefault="00B33E3B" w:rsidP="00B33E3B">
      <w:pPr>
        <w:ind w:firstLineChars="200" w:firstLine="643"/>
        <w:rPr>
          <w:rFonts w:ascii="Times New Roman" w:eastAsia="楷体_GB2312" w:hAnsi="Times New Roman"/>
          <w:b/>
          <w:color w:val="000000" w:themeColor="text1"/>
          <w:sz w:val="32"/>
          <w:szCs w:val="32"/>
        </w:rPr>
      </w:pPr>
      <w:r>
        <w:rPr>
          <w:rFonts w:ascii="Times New Roman" w:eastAsia="楷体_GB2312" w:hAnsi="Times New Roman" w:hint="eastAsia"/>
          <w:b/>
          <w:color w:val="000000" w:themeColor="text1"/>
          <w:sz w:val="32"/>
          <w:szCs w:val="32"/>
        </w:rPr>
        <w:t>5</w:t>
      </w:r>
      <w:r w:rsidR="0022425F" w:rsidRPr="0022425F">
        <w:rPr>
          <w:rFonts w:ascii="Times New Roman" w:eastAsia="楷体_GB2312" w:hAnsi="Times New Roman" w:hint="eastAsia"/>
          <w:b/>
          <w:color w:val="000000" w:themeColor="text1"/>
          <w:sz w:val="32"/>
          <w:szCs w:val="32"/>
        </w:rPr>
        <w:t>．</w:t>
      </w:r>
      <w:r w:rsidR="009A4A95" w:rsidRPr="0022425F">
        <w:rPr>
          <w:rFonts w:ascii="Times New Roman" w:eastAsia="楷体_GB2312" w:hAnsi="Times New Roman" w:hint="eastAsia"/>
          <w:b/>
          <w:color w:val="000000" w:themeColor="text1"/>
          <w:sz w:val="32"/>
          <w:szCs w:val="32"/>
        </w:rPr>
        <w:t>第三届海上丝绸之路国际艺术节在文化领域有哪些让群众共享文化成果的安排？</w:t>
      </w:r>
      <w:r w:rsidRPr="0022425F">
        <w:rPr>
          <w:rFonts w:ascii="Times New Roman" w:eastAsia="楷体_GB2312" w:hAnsi="Times New Roman" w:hint="eastAsia"/>
          <w:b/>
          <w:color w:val="000000" w:themeColor="text1"/>
          <w:sz w:val="32"/>
          <w:szCs w:val="32"/>
        </w:rPr>
        <w:t>（由</w:t>
      </w:r>
      <w:r>
        <w:rPr>
          <w:rFonts w:ascii="Times New Roman" w:eastAsia="楷体_GB2312" w:hAnsi="Times New Roman" w:hint="eastAsia"/>
          <w:b/>
          <w:color w:val="000000" w:themeColor="text1"/>
          <w:sz w:val="32"/>
          <w:szCs w:val="32"/>
        </w:rPr>
        <w:t>陈惠平局长</w:t>
      </w:r>
      <w:r w:rsidRPr="0022425F">
        <w:rPr>
          <w:rFonts w:ascii="Times New Roman" w:eastAsia="楷体_GB2312" w:hAnsi="Times New Roman" w:hint="eastAsia"/>
          <w:b/>
          <w:color w:val="000000" w:themeColor="text1"/>
          <w:sz w:val="32"/>
          <w:szCs w:val="32"/>
        </w:rPr>
        <w:t>回答）</w:t>
      </w:r>
    </w:p>
    <w:p w:rsidR="009A4A95" w:rsidRPr="0022425F" w:rsidRDefault="009A4A95" w:rsidP="0022425F">
      <w:pPr>
        <w:ind w:firstLineChars="200" w:firstLine="640"/>
        <w:rPr>
          <w:rFonts w:ascii="Times New Roman" w:eastAsia="仿宋_GB2312" w:hAnsi="Times New Roman"/>
          <w:color w:val="000000" w:themeColor="text1"/>
          <w:sz w:val="32"/>
          <w:szCs w:val="32"/>
        </w:rPr>
      </w:pPr>
      <w:r w:rsidRPr="0022425F">
        <w:rPr>
          <w:rFonts w:ascii="Times New Roman" w:eastAsia="仿宋_GB2312" w:hint="eastAsia"/>
          <w:color w:val="000000" w:themeColor="text1"/>
          <w:sz w:val="32"/>
          <w:szCs w:val="32"/>
          <w:shd w:val="clear" w:color="auto" w:fill="FFFFFF"/>
        </w:rPr>
        <w:t>第三届海丝国际艺术节将继续秉承</w:t>
      </w:r>
      <w:r w:rsidRPr="0022425F">
        <w:rPr>
          <w:rFonts w:ascii="Times New Roman" w:eastAsia="仿宋_GB2312" w:hAnsi="Times New Roman" w:hint="eastAsia"/>
          <w:color w:val="000000" w:themeColor="text1"/>
          <w:sz w:val="32"/>
          <w:szCs w:val="32"/>
          <w:shd w:val="clear" w:color="auto" w:fill="FFFFFF"/>
        </w:rPr>
        <w:t>“</w:t>
      </w:r>
      <w:r w:rsidRPr="0022425F">
        <w:rPr>
          <w:rFonts w:ascii="Times New Roman" w:eastAsia="仿宋_GB2312" w:hAnsi="Times New Roman" w:hint="eastAsia"/>
          <w:color w:val="000000" w:themeColor="text1"/>
          <w:sz w:val="32"/>
          <w:szCs w:val="32"/>
        </w:rPr>
        <w:t>全域联动、全民共享、全面覆盖”的宗旨</w:t>
      </w:r>
      <w:r w:rsidRPr="0022425F">
        <w:rPr>
          <w:rFonts w:ascii="Times New Roman" w:eastAsia="仿宋_GB2312" w:hint="eastAsia"/>
          <w:color w:val="000000" w:themeColor="text1"/>
          <w:sz w:val="32"/>
          <w:szCs w:val="32"/>
          <w:shd w:val="clear" w:color="auto" w:fill="FFFFFF"/>
        </w:rPr>
        <w:t>，海丝非遗大展、中国</w:t>
      </w:r>
      <w:r w:rsidRPr="0022425F">
        <w:rPr>
          <w:rFonts w:ascii="Times New Roman" w:eastAsia="仿宋_GB2312" w:hAnsi="Times New Roman" w:hint="eastAsia"/>
          <w:color w:val="000000" w:themeColor="text1"/>
          <w:sz w:val="32"/>
          <w:szCs w:val="32"/>
          <w:shd w:val="clear" w:color="auto" w:fill="FFFFFF"/>
        </w:rPr>
        <w:t>—</w:t>
      </w:r>
      <w:r w:rsidRPr="0022425F">
        <w:rPr>
          <w:rFonts w:ascii="Times New Roman" w:eastAsia="仿宋_GB2312" w:hint="eastAsia"/>
          <w:color w:val="000000" w:themeColor="text1"/>
          <w:sz w:val="32"/>
          <w:szCs w:val="32"/>
          <w:shd w:val="clear" w:color="auto" w:fill="FFFFFF"/>
        </w:rPr>
        <w:t>中东欧国家文化季泉州分场活动、南音大会唱、国际木偶节、古城文艺快闪活动等展示展演活动将在中心市区及各县（市、区）同步启动，突出进校园、进社区、进农村、进企业。其中，</w:t>
      </w:r>
      <w:r w:rsidRPr="0022425F">
        <w:rPr>
          <w:rFonts w:ascii="Times New Roman" w:eastAsia="仿宋_GB2312" w:hAnsi="Times New Roman" w:hint="eastAsia"/>
          <w:color w:val="000000" w:themeColor="text1"/>
          <w:sz w:val="32"/>
          <w:szCs w:val="32"/>
          <w:shd w:val="clear" w:color="auto" w:fill="FFFFFF"/>
        </w:rPr>
        <w:t>13</w:t>
      </w:r>
      <w:r w:rsidRPr="0022425F">
        <w:rPr>
          <w:rFonts w:ascii="Times New Roman" w:eastAsia="仿宋_GB2312" w:hint="eastAsia"/>
          <w:color w:val="000000" w:themeColor="text1"/>
          <w:sz w:val="32"/>
          <w:szCs w:val="32"/>
          <w:shd w:val="clear" w:color="auto" w:fill="FFFFFF"/>
        </w:rPr>
        <w:t>个中东欧国家艺术团和</w:t>
      </w:r>
      <w:r w:rsidRPr="0022425F">
        <w:rPr>
          <w:rFonts w:ascii="Times New Roman" w:eastAsia="仿宋_GB2312" w:hAnsi="Times New Roman"/>
          <w:color w:val="000000" w:themeColor="text1"/>
          <w:sz w:val="32"/>
          <w:szCs w:val="32"/>
        </w:rPr>
        <w:t>31</w:t>
      </w:r>
      <w:r w:rsidRPr="0022425F">
        <w:rPr>
          <w:rFonts w:ascii="Times New Roman" w:eastAsia="仿宋_GB2312" w:hint="eastAsia"/>
          <w:color w:val="000000" w:themeColor="text1"/>
          <w:sz w:val="32"/>
          <w:szCs w:val="32"/>
        </w:rPr>
        <w:t>个</w:t>
      </w:r>
      <w:r w:rsidRPr="0022425F">
        <w:rPr>
          <w:rFonts w:ascii="Times New Roman" w:eastAsia="仿宋_GB2312"/>
          <w:bCs/>
          <w:color w:val="000000" w:themeColor="text1"/>
          <w:sz w:val="32"/>
          <w:szCs w:val="32"/>
        </w:rPr>
        <w:t>木偶</w:t>
      </w:r>
      <w:r w:rsidRPr="0022425F">
        <w:rPr>
          <w:rFonts w:ascii="Times New Roman" w:eastAsia="仿宋_GB2312" w:hint="eastAsia"/>
          <w:color w:val="000000" w:themeColor="text1"/>
          <w:sz w:val="32"/>
          <w:szCs w:val="32"/>
        </w:rPr>
        <w:t>艺术团</w:t>
      </w:r>
      <w:r w:rsidRPr="0022425F">
        <w:rPr>
          <w:rFonts w:ascii="Times New Roman" w:eastAsia="仿宋_GB2312" w:hint="eastAsia"/>
          <w:color w:val="000000" w:themeColor="text1"/>
          <w:sz w:val="32"/>
          <w:szCs w:val="32"/>
          <w:shd w:val="clear" w:color="auto" w:fill="FFFFFF"/>
        </w:rPr>
        <w:t>将</w:t>
      </w:r>
      <w:r w:rsidRPr="0022425F">
        <w:rPr>
          <w:rFonts w:ascii="Times New Roman" w:eastAsia="仿宋_GB2312" w:hAnsi="Times New Roman" w:hint="eastAsia"/>
          <w:color w:val="000000" w:themeColor="text1"/>
          <w:sz w:val="32"/>
          <w:szCs w:val="32"/>
        </w:rPr>
        <w:t>分赴全市各县（市、区）的学校、企业、社区、农村展演，</w:t>
      </w:r>
      <w:r w:rsidRPr="0022425F">
        <w:rPr>
          <w:rFonts w:ascii="Times New Roman" w:eastAsia="仿宋_GB2312" w:hint="eastAsia"/>
          <w:color w:val="000000" w:themeColor="text1"/>
          <w:sz w:val="32"/>
          <w:szCs w:val="32"/>
        </w:rPr>
        <w:t>让艺术之美</w:t>
      </w:r>
      <w:r w:rsidRPr="0022425F">
        <w:rPr>
          <w:rFonts w:ascii="Times New Roman" w:eastAsia="仿宋_GB2312" w:hAnsi="Times New Roman" w:hint="eastAsia"/>
          <w:color w:val="000000" w:themeColor="text1"/>
          <w:spacing w:val="6"/>
          <w:sz w:val="32"/>
          <w:szCs w:val="32"/>
        </w:rPr>
        <w:t>超越国籍的界限，突破语言的藩篱，为广大民众带来丰富的视觉盛宴。同时，</w:t>
      </w:r>
      <w:r w:rsidRPr="0022425F">
        <w:rPr>
          <w:rFonts w:ascii="Times New Roman" w:eastAsia="仿宋_GB2312" w:hint="eastAsia"/>
          <w:color w:val="000000" w:themeColor="text1"/>
          <w:sz w:val="32"/>
          <w:szCs w:val="32"/>
          <w:shd w:val="clear" w:color="auto" w:fill="FFFFFF"/>
        </w:rPr>
        <w:t>在</w:t>
      </w:r>
      <w:r w:rsidRPr="0022425F">
        <w:rPr>
          <w:rFonts w:ascii="Times New Roman" w:eastAsia="仿宋_GB2312"/>
          <w:color w:val="000000" w:themeColor="text1"/>
          <w:sz w:val="32"/>
          <w:szCs w:val="32"/>
          <w:shd w:val="clear" w:color="auto" w:fill="FFFFFF"/>
        </w:rPr>
        <w:t>市直各单位、</w:t>
      </w:r>
      <w:r w:rsidRPr="0022425F">
        <w:rPr>
          <w:rFonts w:ascii="Times New Roman" w:eastAsia="仿宋_GB2312" w:hint="eastAsia"/>
          <w:color w:val="000000" w:themeColor="text1"/>
          <w:sz w:val="32"/>
          <w:szCs w:val="32"/>
          <w:shd w:val="clear" w:color="auto" w:fill="FFFFFF"/>
        </w:rPr>
        <w:t>各</w:t>
      </w:r>
      <w:r w:rsidRPr="0022425F">
        <w:rPr>
          <w:rFonts w:ascii="Times New Roman" w:eastAsia="仿宋_GB2312"/>
          <w:color w:val="000000" w:themeColor="text1"/>
          <w:sz w:val="32"/>
          <w:szCs w:val="32"/>
          <w:shd w:val="clear" w:color="auto" w:fill="FFFFFF"/>
        </w:rPr>
        <w:t>县（市、区）</w:t>
      </w:r>
      <w:r w:rsidRPr="0022425F">
        <w:rPr>
          <w:rFonts w:ascii="Times New Roman" w:eastAsia="仿宋_GB2312" w:hint="eastAsia"/>
          <w:color w:val="000000" w:themeColor="text1"/>
          <w:sz w:val="32"/>
          <w:szCs w:val="32"/>
          <w:shd w:val="clear" w:color="auto" w:fill="FFFFFF"/>
        </w:rPr>
        <w:t>还将</w:t>
      </w:r>
      <w:r w:rsidRPr="0022425F">
        <w:rPr>
          <w:rFonts w:ascii="Times New Roman" w:eastAsia="仿宋_GB2312"/>
          <w:color w:val="000000" w:themeColor="text1"/>
          <w:sz w:val="32"/>
          <w:szCs w:val="32"/>
          <w:shd w:val="clear" w:color="auto" w:fill="FFFFFF"/>
        </w:rPr>
        <w:t>联动</w:t>
      </w:r>
      <w:r w:rsidRPr="0022425F">
        <w:rPr>
          <w:rFonts w:ascii="Times New Roman" w:eastAsia="仿宋_GB2312" w:hint="eastAsia"/>
          <w:color w:val="000000" w:themeColor="text1"/>
          <w:sz w:val="32"/>
          <w:szCs w:val="32"/>
          <w:shd w:val="clear" w:color="auto" w:fill="FFFFFF"/>
        </w:rPr>
        <w:t>开展</w:t>
      </w:r>
      <w:r w:rsidRPr="0022425F">
        <w:rPr>
          <w:rFonts w:ascii="Times New Roman" w:eastAsia="仿宋_GB2312" w:hAnsi="Times New Roman"/>
          <w:color w:val="000000" w:themeColor="text1"/>
          <w:sz w:val="32"/>
          <w:szCs w:val="32"/>
          <w:shd w:val="clear" w:color="auto" w:fill="FFFFFF"/>
        </w:rPr>
        <w:t>60</w:t>
      </w:r>
      <w:r w:rsidRPr="0022425F">
        <w:rPr>
          <w:rFonts w:ascii="Times New Roman" w:eastAsia="仿宋_GB2312"/>
          <w:color w:val="000000" w:themeColor="text1"/>
          <w:sz w:val="32"/>
          <w:szCs w:val="32"/>
          <w:shd w:val="clear" w:color="auto" w:fill="FFFFFF"/>
        </w:rPr>
        <w:t>多项活动，在全市范围内形成中心城区全面铺开、周边县（市、区）联动呼</w:t>
      </w:r>
      <w:r w:rsidRPr="0022425F">
        <w:rPr>
          <w:rFonts w:ascii="Times New Roman" w:eastAsia="仿宋_GB2312" w:hAnsi="Times New Roman" w:hint="eastAsia"/>
          <w:color w:val="000000" w:themeColor="text1"/>
          <w:sz w:val="32"/>
          <w:szCs w:val="32"/>
          <w:shd w:val="clear" w:color="auto" w:fill="FFFFFF"/>
        </w:rPr>
        <w:t>应的“一台戏”</w:t>
      </w:r>
      <w:r w:rsidRPr="0022425F">
        <w:rPr>
          <w:rFonts w:ascii="Times New Roman" w:eastAsia="仿宋_GB2312"/>
          <w:color w:val="000000" w:themeColor="text1"/>
          <w:sz w:val="32"/>
          <w:szCs w:val="32"/>
          <w:shd w:val="clear" w:color="auto" w:fill="FFFFFF"/>
        </w:rPr>
        <w:t>大格局。</w:t>
      </w:r>
      <w:r w:rsidRPr="0022425F">
        <w:rPr>
          <w:rFonts w:ascii="Times New Roman" w:eastAsia="仿宋_GB2312" w:hint="eastAsia"/>
          <w:color w:val="000000" w:themeColor="text1"/>
          <w:sz w:val="32"/>
          <w:szCs w:val="32"/>
          <w:shd w:val="clear" w:color="auto" w:fill="FFFFFF"/>
        </w:rPr>
        <w:t>艺术节期间，</w:t>
      </w:r>
      <w:r w:rsidRPr="0022425F">
        <w:rPr>
          <w:rFonts w:ascii="Times New Roman" w:eastAsia="仿宋_GB2312" w:hAnsi="Times New Roman" w:hint="eastAsia"/>
          <w:color w:val="000000" w:themeColor="text1"/>
          <w:sz w:val="32"/>
          <w:szCs w:val="32"/>
        </w:rPr>
        <w:t>所有演出、展览不售门票，进一步实现全民</w:t>
      </w:r>
      <w:r w:rsidRPr="0022425F">
        <w:rPr>
          <w:rFonts w:ascii="Times New Roman" w:eastAsia="仿宋_GB2312" w:hAnsi="Times New Roman" w:hint="eastAsia"/>
          <w:color w:val="000000" w:themeColor="text1"/>
          <w:sz w:val="32"/>
          <w:szCs w:val="32"/>
        </w:rPr>
        <w:lastRenderedPageBreak/>
        <w:t>文化共享，办成“人民的节日”。</w:t>
      </w:r>
    </w:p>
    <w:p w:rsidR="0022425F" w:rsidRPr="0022425F" w:rsidRDefault="009A4A95" w:rsidP="0022425F">
      <w:pPr>
        <w:ind w:firstLineChars="200" w:firstLine="643"/>
        <w:rPr>
          <w:rFonts w:ascii="Times New Roman" w:eastAsia="楷体_GB2312" w:hAnsi="Times New Roman"/>
          <w:b/>
          <w:color w:val="000000" w:themeColor="text1"/>
          <w:sz w:val="32"/>
          <w:szCs w:val="32"/>
        </w:rPr>
      </w:pPr>
      <w:r w:rsidRPr="0022425F">
        <w:rPr>
          <w:rFonts w:ascii="Times New Roman" w:eastAsia="楷体_GB2312" w:hAnsi="Times New Roman" w:hint="eastAsia"/>
          <w:b/>
          <w:color w:val="000000" w:themeColor="text1"/>
          <w:sz w:val="32"/>
          <w:szCs w:val="32"/>
        </w:rPr>
        <w:t>6</w:t>
      </w:r>
      <w:r w:rsidR="0022425F" w:rsidRPr="0022425F">
        <w:rPr>
          <w:rFonts w:ascii="Times New Roman" w:eastAsia="楷体_GB2312" w:hAnsi="Times New Roman" w:hint="eastAsia"/>
          <w:b/>
          <w:color w:val="000000" w:themeColor="text1"/>
          <w:sz w:val="32"/>
          <w:szCs w:val="32"/>
        </w:rPr>
        <w:t>．</w:t>
      </w:r>
      <w:r w:rsidRPr="0022425F">
        <w:rPr>
          <w:rFonts w:ascii="Times New Roman" w:eastAsia="楷体_GB2312" w:hint="eastAsia"/>
          <w:b/>
          <w:color w:val="000000" w:themeColor="text1"/>
          <w:sz w:val="32"/>
          <w:szCs w:val="32"/>
        </w:rPr>
        <w:t>本次论坛采用一个主论坛、三个分论坛的形式共同探讨海丝文化艺术发展，请问选择文化艺术作为议题有哪些考量？</w:t>
      </w:r>
      <w:r w:rsidR="0022425F" w:rsidRPr="0022425F">
        <w:rPr>
          <w:rFonts w:ascii="Times New Roman" w:eastAsia="楷体_GB2312" w:hAnsi="Times New Roman" w:hint="eastAsia"/>
          <w:b/>
          <w:color w:val="000000" w:themeColor="text1"/>
          <w:sz w:val="32"/>
          <w:szCs w:val="32"/>
        </w:rPr>
        <w:t>（由许旭明副部长回答）</w:t>
      </w:r>
    </w:p>
    <w:p w:rsidR="009A4A95" w:rsidRPr="0022425F" w:rsidRDefault="009A4A95" w:rsidP="0022425F">
      <w:pPr>
        <w:ind w:firstLine="640"/>
        <w:rPr>
          <w:rFonts w:ascii="Times New Roman" w:eastAsia="仿宋_GB2312" w:hAnsi="Times New Roman"/>
          <w:color w:val="000000" w:themeColor="text1"/>
          <w:sz w:val="32"/>
          <w:szCs w:val="32"/>
        </w:rPr>
      </w:pPr>
      <w:r w:rsidRPr="0022425F">
        <w:rPr>
          <w:rFonts w:ascii="Times New Roman" w:eastAsia="仿宋_GB2312" w:hAnsi="Times New Roman" w:hint="eastAsia"/>
          <w:color w:val="000000" w:themeColor="text1"/>
          <w:sz w:val="32"/>
          <w:szCs w:val="32"/>
        </w:rPr>
        <w:t>习近平总书记在十九大报告中指出，文化兴国运兴，文化强民族强。本次论坛以文化艺术作为议题，旨在搭建海丝沿线国家间的沟通渠道与合作平台，加强文化领域深层次的对话与交流，深入探讨文化艺术的历史、现状和前景，在全球化进程中积极彰显与维护文化艺术的多样性，创造与拓展文化艺术的可能性，以文化艺术为媒，促进新时代海丝沿线国家文化的繁荣发展，推动形成经济、文化双轮驱动，助力各国经济社会全面发展。</w:t>
      </w:r>
    </w:p>
    <w:p w:rsidR="009A4A95" w:rsidRPr="0022425F" w:rsidRDefault="009A4A95" w:rsidP="0022425F">
      <w:pPr>
        <w:ind w:firstLine="640"/>
        <w:rPr>
          <w:rFonts w:ascii="Times New Roman" w:eastAsia="仿宋_GB2312" w:hAnsi="Times New Roman" w:cs="仿宋_GB2312"/>
          <w:color w:val="000000" w:themeColor="text1"/>
          <w:sz w:val="32"/>
          <w:szCs w:val="32"/>
        </w:rPr>
      </w:pPr>
      <w:r w:rsidRPr="0022425F">
        <w:rPr>
          <w:rFonts w:ascii="Times New Roman" w:eastAsia="仿宋_GB2312" w:hAnsi="Times New Roman" w:hint="eastAsia"/>
          <w:color w:val="000000" w:themeColor="text1"/>
          <w:sz w:val="32"/>
          <w:szCs w:val="32"/>
        </w:rPr>
        <w:t>泉州作为古代海上丝绸之路的重要起点、全球首个“世界多元文化展示中心”和</w:t>
      </w:r>
      <w:r w:rsidRPr="0022425F">
        <w:rPr>
          <w:rFonts w:ascii="Times New Roman" w:eastAsia="仿宋_GB2312" w:hAnsi="Times New Roman"/>
          <w:color w:val="000000" w:themeColor="text1"/>
          <w:sz w:val="32"/>
          <w:szCs w:val="32"/>
        </w:rPr>
        <w:t>21</w:t>
      </w:r>
      <w:r w:rsidRPr="0022425F">
        <w:rPr>
          <w:rFonts w:ascii="Times New Roman" w:eastAsia="仿宋_GB2312" w:hAnsi="Times New Roman" w:hint="eastAsia"/>
          <w:color w:val="000000" w:themeColor="text1"/>
          <w:sz w:val="32"/>
          <w:szCs w:val="32"/>
        </w:rPr>
        <w:t>世纪海上丝绸之路先行区，有责任履行文化外交使命，服务“一带一路”建设大局，以文化艺术搭建交流合作桥梁，充分展示文化自信，持续扩大中华文化、海丝文化、闽南文化、泉州文化的影响力和吸引力。</w:t>
      </w:r>
    </w:p>
    <w:p w:rsidR="00CA42C8" w:rsidRPr="0022425F" w:rsidRDefault="009A4A95" w:rsidP="0022425F">
      <w:pPr>
        <w:ind w:firstLine="640"/>
        <w:rPr>
          <w:rFonts w:ascii="Times New Roman" w:eastAsia="仿宋_GB2312" w:hAnsi="Times New Roman"/>
          <w:color w:val="000000" w:themeColor="text1"/>
          <w:sz w:val="32"/>
          <w:szCs w:val="32"/>
        </w:rPr>
      </w:pPr>
      <w:r w:rsidRPr="0022425F">
        <w:rPr>
          <w:rFonts w:ascii="Times New Roman" w:eastAsia="仿宋_GB2312" w:hAnsi="Times New Roman" w:hint="eastAsia"/>
          <w:color w:val="000000" w:themeColor="text1"/>
          <w:sz w:val="32"/>
          <w:szCs w:val="32"/>
        </w:rPr>
        <w:t>新时代文化建设要求不忘本来、吸收外来、面向未来，大力实现创造性转化和创新性发展。因此，本次论坛将以开放包容的姿态，尊重世界文化艺术的多样性，以文化艺术对话、互鉴、碰撞，共商文化艺术发展，满足人们对文化艺术日益增长的需求和向往，共创人类生活的美好未来。</w:t>
      </w:r>
      <w:r w:rsidRPr="0022425F">
        <w:rPr>
          <w:rFonts w:ascii="Times New Roman" w:eastAsia="仿宋_GB2312" w:hAnsi="Times New Roman"/>
          <w:color w:val="000000" w:themeColor="text1"/>
          <w:sz w:val="32"/>
          <w:szCs w:val="32"/>
        </w:rPr>
        <w:t> </w:t>
      </w:r>
    </w:p>
    <w:sectPr w:rsidR="00CA42C8" w:rsidRPr="0022425F" w:rsidSect="0022425F">
      <w:footerReference w:type="even" r:id="rId6"/>
      <w:footerReference w:type="default" r:id="rId7"/>
      <w:pgSz w:w="11906" w:h="16838"/>
      <w:pgMar w:top="1985" w:right="1531" w:bottom="1701" w:left="1531" w:header="851" w:footer="992" w:gutter="0"/>
      <w:pgNumType w:fmt="numberInDash"/>
      <w:cols w:space="72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B16CC" w:rsidRDefault="000B16CC" w:rsidP="00E45222">
      <w:r>
        <w:separator/>
      </w:r>
    </w:p>
  </w:endnote>
  <w:endnote w:type="continuationSeparator" w:id="1">
    <w:p w:rsidR="000B16CC" w:rsidRDefault="000B16CC" w:rsidP="00E45222">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方正小标宋简体">
    <w:panose1 w:val="03000509000000000000"/>
    <w:charset w:val="86"/>
    <w:family w:val="script"/>
    <w:pitch w:val="fixed"/>
    <w:sig w:usb0="00000001" w:usb1="080E0000" w:usb2="00000010" w:usb3="00000000" w:csb0="00040000" w:csb1="00000000"/>
  </w:font>
  <w:font w:name="楷体_GB2312">
    <w:panose1 w:val="02010609030101010101"/>
    <w:charset w:val="86"/>
    <w:family w:val="modern"/>
    <w:pitch w:val="fixed"/>
    <w:sig w:usb0="00000001"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2BF0" w:rsidRDefault="005263BC" w:rsidP="00036C67">
    <w:pPr>
      <w:pStyle w:val="a3"/>
      <w:framePr w:wrap="around" w:vAnchor="text" w:hAnchor="margin" w:xAlign="center" w:y="1"/>
      <w:rPr>
        <w:rStyle w:val="a4"/>
      </w:rPr>
    </w:pPr>
    <w:r>
      <w:rPr>
        <w:rStyle w:val="a4"/>
      </w:rPr>
      <w:fldChar w:fldCharType="begin"/>
    </w:r>
    <w:r w:rsidR="00CA42C8">
      <w:rPr>
        <w:rStyle w:val="a4"/>
      </w:rPr>
      <w:instrText xml:space="preserve">PAGE  </w:instrText>
    </w:r>
    <w:r>
      <w:rPr>
        <w:rStyle w:val="a4"/>
      </w:rPr>
      <w:fldChar w:fldCharType="end"/>
    </w:r>
  </w:p>
  <w:p w:rsidR="00332BF0" w:rsidRDefault="000B16CC">
    <w:pPr>
      <w:pStyle w:val="a3"/>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2BF0" w:rsidRPr="00332BF0" w:rsidRDefault="005263BC" w:rsidP="00036C67">
    <w:pPr>
      <w:pStyle w:val="a3"/>
      <w:framePr w:wrap="around" w:vAnchor="text" w:hAnchor="margin" w:xAlign="center" w:y="1"/>
      <w:rPr>
        <w:rStyle w:val="a4"/>
        <w:sz w:val="24"/>
        <w:szCs w:val="24"/>
      </w:rPr>
    </w:pPr>
    <w:r w:rsidRPr="00332BF0">
      <w:rPr>
        <w:rStyle w:val="a4"/>
        <w:sz w:val="24"/>
        <w:szCs w:val="24"/>
      </w:rPr>
      <w:fldChar w:fldCharType="begin"/>
    </w:r>
    <w:r w:rsidR="00CA42C8" w:rsidRPr="00332BF0">
      <w:rPr>
        <w:rStyle w:val="a4"/>
        <w:sz w:val="24"/>
        <w:szCs w:val="24"/>
      </w:rPr>
      <w:instrText xml:space="preserve">PAGE  </w:instrText>
    </w:r>
    <w:r w:rsidRPr="00332BF0">
      <w:rPr>
        <w:rStyle w:val="a4"/>
        <w:sz w:val="24"/>
        <w:szCs w:val="24"/>
      </w:rPr>
      <w:fldChar w:fldCharType="separate"/>
    </w:r>
    <w:r w:rsidR="00B33E3B">
      <w:rPr>
        <w:rStyle w:val="a4"/>
        <w:noProof/>
        <w:sz w:val="24"/>
        <w:szCs w:val="24"/>
      </w:rPr>
      <w:t>- 1 -</w:t>
    </w:r>
    <w:r w:rsidRPr="00332BF0">
      <w:rPr>
        <w:rStyle w:val="a4"/>
        <w:sz w:val="24"/>
        <w:szCs w:val="24"/>
      </w:rPr>
      <w:fldChar w:fldCharType="end"/>
    </w:r>
  </w:p>
  <w:p w:rsidR="00332BF0" w:rsidRPr="00332BF0" w:rsidRDefault="000B16CC">
    <w:pPr>
      <w:pStyle w:val="a3"/>
      <w:rPr>
        <w:sz w:val="24"/>
        <w:szCs w:val="24"/>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B16CC" w:rsidRDefault="000B16CC" w:rsidP="00E45222">
      <w:r>
        <w:separator/>
      </w:r>
    </w:p>
  </w:footnote>
  <w:footnote w:type="continuationSeparator" w:id="1">
    <w:p w:rsidR="000B16CC" w:rsidRDefault="000B16CC" w:rsidP="00E45222">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9A4A95"/>
    <w:rsid w:val="000B16CC"/>
    <w:rsid w:val="0022425F"/>
    <w:rsid w:val="005263BC"/>
    <w:rsid w:val="009A4A95"/>
    <w:rsid w:val="00B33E3B"/>
    <w:rsid w:val="00CA42C8"/>
    <w:rsid w:val="00E45222"/>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45222"/>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rsid w:val="009A4A95"/>
    <w:pPr>
      <w:tabs>
        <w:tab w:val="center" w:pos="4153"/>
        <w:tab w:val="right" w:pos="8306"/>
      </w:tabs>
      <w:snapToGrid w:val="0"/>
      <w:jc w:val="left"/>
    </w:pPr>
    <w:rPr>
      <w:rFonts w:ascii="Times New Roman" w:eastAsia="宋体" w:hAnsi="Times New Roman" w:cs="Times New Roman"/>
      <w:sz w:val="18"/>
      <w:szCs w:val="18"/>
    </w:rPr>
  </w:style>
  <w:style w:type="character" w:customStyle="1" w:styleId="Char">
    <w:name w:val="页脚 Char"/>
    <w:basedOn w:val="a0"/>
    <w:link w:val="a3"/>
    <w:rsid w:val="009A4A95"/>
    <w:rPr>
      <w:rFonts w:ascii="Times New Roman" w:eastAsia="宋体" w:hAnsi="Times New Roman" w:cs="Times New Roman"/>
      <w:sz w:val="18"/>
      <w:szCs w:val="18"/>
    </w:rPr>
  </w:style>
  <w:style w:type="character" w:styleId="a4">
    <w:name w:val="page number"/>
    <w:basedOn w:val="a0"/>
    <w:rsid w:val="009A4A95"/>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5</Pages>
  <Words>401</Words>
  <Characters>2287</Characters>
  <Application>Microsoft Office Word</Application>
  <DocSecurity>0</DocSecurity>
  <Lines>19</Lines>
  <Paragraphs>5</Paragraphs>
  <ScaleCrop>false</ScaleCrop>
  <Company>Hewlett-Packard Company</Company>
  <LinksUpToDate>false</LinksUpToDate>
  <CharactersWithSpaces>2683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cp:revision>
  <dcterms:created xsi:type="dcterms:W3CDTF">2017-11-08T04:34:00Z</dcterms:created>
  <dcterms:modified xsi:type="dcterms:W3CDTF">2017-11-08T08:08:00Z</dcterms:modified>
</cp:coreProperties>
</file>