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E3" w:rsidRDefault="00264CE3" w:rsidP="00264CE3">
      <w:pPr>
        <w:jc w:val="center"/>
        <w:rPr>
          <w:rFonts w:ascii="方正小标宋简体" w:eastAsia="方正小标宋简体"/>
          <w:spacing w:val="20"/>
          <w:sz w:val="40"/>
          <w:szCs w:val="40"/>
        </w:rPr>
      </w:pPr>
      <w:r w:rsidRPr="000C5B2E">
        <w:rPr>
          <w:rFonts w:ascii="方正小标宋简体" w:eastAsia="方正小标宋简体" w:hint="eastAsia"/>
          <w:spacing w:val="20"/>
          <w:sz w:val="40"/>
          <w:szCs w:val="40"/>
        </w:rPr>
        <w:t>2016</w:t>
      </w:r>
      <w:proofErr w:type="gramStart"/>
      <w:r w:rsidRPr="000C5B2E">
        <w:rPr>
          <w:rFonts w:ascii="方正小标宋简体" w:eastAsia="方正小标宋简体" w:hint="eastAsia"/>
          <w:spacing w:val="20"/>
          <w:sz w:val="40"/>
          <w:szCs w:val="40"/>
        </w:rPr>
        <w:t>厦门工博会</w:t>
      </w:r>
      <w:proofErr w:type="gramEnd"/>
      <w:r w:rsidRPr="000C5B2E">
        <w:rPr>
          <w:rFonts w:ascii="方正小标宋简体" w:eastAsia="方正小标宋简体" w:hint="eastAsia"/>
          <w:spacing w:val="20"/>
          <w:sz w:val="40"/>
          <w:szCs w:val="40"/>
        </w:rPr>
        <w:t>暨</w:t>
      </w:r>
      <w:r w:rsidRPr="00B73C68">
        <w:rPr>
          <w:rFonts w:ascii="方正小标宋简体" w:eastAsia="方正小标宋简体" w:hint="eastAsia"/>
          <w:spacing w:val="20"/>
          <w:sz w:val="40"/>
          <w:szCs w:val="40"/>
        </w:rPr>
        <w:t>第二十届台交会</w:t>
      </w:r>
    </w:p>
    <w:p w:rsidR="00264CE3" w:rsidRDefault="00264CE3" w:rsidP="00264CE3">
      <w:pPr>
        <w:jc w:val="center"/>
        <w:rPr>
          <w:rFonts w:ascii="方正小标宋简体" w:eastAsia="方正小标宋简体"/>
          <w:spacing w:val="20"/>
          <w:sz w:val="40"/>
          <w:szCs w:val="40"/>
        </w:rPr>
      </w:pPr>
      <w:r w:rsidRPr="000C5B2E">
        <w:rPr>
          <w:rFonts w:ascii="方正小标宋简体" w:eastAsia="方正小标宋简体" w:hint="eastAsia"/>
          <w:spacing w:val="20"/>
          <w:sz w:val="40"/>
          <w:szCs w:val="40"/>
        </w:rPr>
        <w:t>福州新闻发布会</w:t>
      </w:r>
      <w:r>
        <w:rPr>
          <w:rFonts w:ascii="方正小标宋简体" w:eastAsia="方正小标宋简体" w:hint="eastAsia"/>
          <w:spacing w:val="20"/>
          <w:sz w:val="40"/>
          <w:szCs w:val="40"/>
        </w:rPr>
        <w:t>新闻发布稿</w:t>
      </w:r>
    </w:p>
    <w:p w:rsidR="00264CE3" w:rsidRDefault="00264CE3" w:rsidP="00264CE3">
      <w:pPr>
        <w:jc w:val="center"/>
      </w:pPr>
    </w:p>
    <w:p w:rsidR="00264CE3" w:rsidRDefault="00264CE3" w:rsidP="00264CE3">
      <w:pPr>
        <w:jc w:val="center"/>
      </w:pPr>
    </w:p>
    <w:p w:rsidR="00264CE3" w:rsidRPr="000C5B2E" w:rsidRDefault="00264CE3" w:rsidP="00264CE3">
      <w:pPr>
        <w:spacing w:line="590" w:lineRule="exact"/>
        <w:ind w:firstLineChars="200" w:firstLine="620"/>
        <w:rPr>
          <w:rFonts w:ascii="仿宋_GB2312" w:eastAsia="仿宋_GB2312"/>
          <w:sz w:val="31"/>
          <w:szCs w:val="31"/>
        </w:rPr>
      </w:pPr>
      <w:r w:rsidRPr="000C5B2E">
        <w:rPr>
          <w:rFonts w:ascii="仿宋_GB2312" w:eastAsia="仿宋_GB2312" w:hint="eastAsia"/>
          <w:sz w:val="31"/>
          <w:szCs w:val="31"/>
        </w:rPr>
        <w:t>台交会（</w:t>
      </w:r>
      <w:proofErr w:type="gramStart"/>
      <w:r w:rsidRPr="000C5B2E">
        <w:rPr>
          <w:rFonts w:ascii="仿宋_GB2312" w:eastAsia="仿宋_GB2312" w:hint="eastAsia"/>
          <w:sz w:val="31"/>
          <w:szCs w:val="31"/>
        </w:rPr>
        <w:t>厦门工博会</w:t>
      </w:r>
      <w:proofErr w:type="gramEnd"/>
      <w:r w:rsidRPr="000C5B2E">
        <w:rPr>
          <w:rFonts w:ascii="仿宋_GB2312" w:eastAsia="仿宋_GB2312" w:hint="eastAsia"/>
          <w:sz w:val="31"/>
          <w:szCs w:val="31"/>
        </w:rPr>
        <w:t>）自1997年创办以来，在两岸产业界的共同</w:t>
      </w:r>
      <w:r>
        <w:rPr>
          <w:rFonts w:ascii="仿宋_GB2312" w:eastAsia="仿宋_GB2312" w:hint="eastAsia"/>
          <w:sz w:val="31"/>
          <w:szCs w:val="31"/>
        </w:rPr>
        <w:t>支持努力</w:t>
      </w:r>
      <w:r w:rsidRPr="000C5B2E">
        <w:rPr>
          <w:rFonts w:ascii="仿宋_GB2312" w:eastAsia="仿宋_GB2312" w:hint="eastAsia"/>
          <w:sz w:val="31"/>
          <w:szCs w:val="31"/>
        </w:rPr>
        <w:t>下</w:t>
      </w:r>
      <w:r>
        <w:rPr>
          <w:rFonts w:ascii="仿宋_GB2312" w:eastAsia="仿宋_GB2312" w:hint="eastAsia"/>
          <w:sz w:val="31"/>
          <w:szCs w:val="31"/>
        </w:rPr>
        <w:t>不断发展壮大，</w:t>
      </w:r>
      <w:r w:rsidRPr="000C5B2E">
        <w:rPr>
          <w:rFonts w:ascii="仿宋_GB2312" w:eastAsia="仿宋_GB2312" w:hint="eastAsia"/>
          <w:sz w:val="31"/>
          <w:szCs w:val="31"/>
        </w:rPr>
        <w:t>至今已成功举办20年，为两岸业界交流、合作和携手共拓国际市场搭建了精彩舞台，</w:t>
      </w:r>
      <w:r>
        <w:rPr>
          <w:rFonts w:ascii="仿宋_GB2312" w:eastAsia="仿宋_GB2312" w:hint="eastAsia"/>
          <w:sz w:val="31"/>
          <w:szCs w:val="31"/>
        </w:rPr>
        <w:t>也成</w:t>
      </w:r>
      <w:r w:rsidRPr="000C5B2E">
        <w:rPr>
          <w:rFonts w:ascii="仿宋_GB2312" w:eastAsia="仿宋_GB2312" w:hint="eastAsia"/>
          <w:sz w:val="31"/>
          <w:szCs w:val="31"/>
        </w:rPr>
        <w:t>为融合世界先进生产力和两岸产业经济发展的宏大平台。日前，</w:t>
      </w:r>
      <w:r w:rsidRPr="000C5B2E">
        <w:rPr>
          <w:rFonts w:ascii="仿宋_GB2312" w:eastAsia="仿宋_GB2312"/>
          <w:sz w:val="31"/>
          <w:szCs w:val="31"/>
        </w:rPr>
        <w:t>中国机械工业联合会</w:t>
      </w:r>
      <w:r w:rsidRPr="000C5B2E">
        <w:rPr>
          <w:rFonts w:ascii="仿宋_GB2312" w:eastAsia="仿宋_GB2312" w:hint="eastAsia"/>
          <w:sz w:val="31"/>
          <w:szCs w:val="31"/>
        </w:rPr>
        <w:t>正式成为台交会的主办单位，</w:t>
      </w:r>
      <w:r w:rsidRPr="000C5B2E">
        <w:rPr>
          <w:rFonts w:ascii="仿宋_GB2312" w:eastAsia="仿宋_GB2312" w:hAnsi="Calibri" w:cs="黑体" w:hint="eastAsia"/>
          <w:sz w:val="31"/>
          <w:szCs w:val="31"/>
        </w:rPr>
        <w:t>台湾著名商协会</w:t>
      </w:r>
      <w:r>
        <w:rPr>
          <w:rFonts w:ascii="仿宋_GB2312" w:eastAsia="仿宋_GB2312" w:hAnsi="Calibri" w:cs="黑体" w:hint="eastAsia"/>
          <w:sz w:val="31"/>
          <w:szCs w:val="31"/>
        </w:rPr>
        <w:t>——</w:t>
      </w:r>
      <w:r w:rsidRPr="000C5B2E">
        <w:rPr>
          <w:rFonts w:ascii="仿宋_GB2312" w:eastAsia="仿宋_GB2312" w:hAnsi="Calibri" w:cs="黑体" w:hint="eastAsia"/>
          <w:sz w:val="31"/>
          <w:szCs w:val="31"/>
        </w:rPr>
        <w:t>工业协进会首次参与共同主办2016海峡两岸工业合作论坛，</w:t>
      </w:r>
      <w:r w:rsidRPr="000C5B2E">
        <w:rPr>
          <w:rFonts w:ascii="仿宋_GB2312" w:eastAsia="仿宋_GB2312" w:hint="eastAsia"/>
          <w:sz w:val="31"/>
          <w:szCs w:val="31"/>
        </w:rPr>
        <w:t>大会办会力量得到进一步加强，权威性进一步提升，品牌知名度和影响力</w:t>
      </w:r>
      <w:r>
        <w:rPr>
          <w:rFonts w:ascii="仿宋_GB2312" w:eastAsia="仿宋_GB2312" w:hint="eastAsia"/>
          <w:sz w:val="31"/>
          <w:szCs w:val="31"/>
        </w:rPr>
        <w:t>进一步</w:t>
      </w:r>
      <w:r w:rsidRPr="000C5B2E">
        <w:rPr>
          <w:rFonts w:ascii="仿宋_GB2312" w:eastAsia="仿宋_GB2312" w:hint="eastAsia"/>
          <w:sz w:val="31"/>
          <w:szCs w:val="31"/>
        </w:rPr>
        <w:t>增强，</w:t>
      </w:r>
      <w:proofErr w:type="gramStart"/>
      <w:r w:rsidRPr="000C5B2E">
        <w:rPr>
          <w:rFonts w:ascii="仿宋_GB2312" w:eastAsia="仿宋_GB2312" w:hint="eastAsia"/>
          <w:sz w:val="31"/>
          <w:szCs w:val="31"/>
        </w:rPr>
        <w:t>厦门工博会</w:t>
      </w:r>
      <w:proofErr w:type="gramEnd"/>
      <w:r w:rsidRPr="000C5B2E">
        <w:rPr>
          <w:rFonts w:ascii="仿宋_GB2312" w:eastAsia="仿宋_GB2312" w:hint="eastAsia"/>
          <w:sz w:val="31"/>
          <w:szCs w:val="31"/>
        </w:rPr>
        <w:t>作为两岸产业合作高端平台</w:t>
      </w:r>
      <w:r>
        <w:rPr>
          <w:rFonts w:ascii="仿宋_GB2312" w:eastAsia="仿宋_GB2312" w:hint="eastAsia"/>
          <w:sz w:val="31"/>
          <w:szCs w:val="31"/>
        </w:rPr>
        <w:t>的</w:t>
      </w:r>
      <w:r w:rsidRPr="000C5B2E">
        <w:rPr>
          <w:rFonts w:ascii="仿宋_GB2312" w:eastAsia="仿宋_GB2312" w:hint="eastAsia"/>
          <w:sz w:val="31"/>
          <w:szCs w:val="31"/>
        </w:rPr>
        <w:t>地位将更为彰显。</w:t>
      </w:r>
    </w:p>
    <w:p w:rsidR="00264CE3" w:rsidRPr="000C5B2E" w:rsidRDefault="00264CE3" w:rsidP="00264CE3">
      <w:pPr>
        <w:spacing w:line="590" w:lineRule="exact"/>
        <w:ind w:firstLineChars="200" w:firstLine="620"/>
        <w:rPr>
          <w:rFonts w:ascii="仿宋_GB2312" w:eastAsia="仿宋_GB2312" w:cs="宋体"/>
          <w:kern w:val="0"/>
          <w:sz w:val="31"/>
          <w:szCs w:val="31"/>
        </w:rPr>
      </w:pPr>
      <w:r w:rsidRPr="000C5B2E">
        <w:rPr>
          <w:rFonts w:ascii="仿宋_GB2312" w:eastAsia="仿宋_GB2312" w:hint="eastAsia"/>
          <w:sz w:val="31"/>
          <w:szCs w:val="31"/>
        </w:rPr>
        <w:t>今</w:t>
      </w:r>
      <w:r w:rsidRPr="000C5B2E">
        <w:rPr>
          <w:rFonts w:ascii="仿宋_GB2312" w:eastAsia="仿宋_GB2312"/>
          <w:sz w:val="31"/>
          <w:szCs w:val="31"/>
        </w:rPr>
        <w:t>年是国家</w:t>
      </w:r>
      <w:r w:rsidRPr="000C5B2E">
        <w:rPr>
          <w:rFonts w:ascii="仿宋_GB2312" w:eastAsia="仿宋_GB2312"/>
          <w:sz w:val="31"/>
          <w:szCs w:val="31"/>
        </w:rPr>
        <w:t>“</w:t>
      </w:r>
      <w:r w:rsidRPr="000C5B2E">
        <w:rPr>
          <w:rFonts w:ascii="仿宋_GB2312" w:eastAsia="仿宋_GB2312"/>
          <w:sz w:val="31"/>
          <w:szCs w:val="31"/>
        </w:rPr>
        <w:t>十三五</w:t>
      </w:r>
      <w:r w:rsidRPr="000C5B2E">
        <w:rPr>
          <w:rFonts w:ascii="仿宋_GB2312" w:eastAsia="仿宋_GB2312"/>
          <w:sz w:val="31"/>
          <w:szCs w:val="31"/>
        </w:rPr>
        <w:t>”</w:t>
      </w:r>
      <w:r w:rsidRPr="000C5B2E">
        <w:rPr>
          <w:rFonts w:ascii="仿宋_GB2312" w:eastAsia="仿宋_GB2312"/>
          <w:sz w:val="31"/>
          <w:szCs w:val="31"/>
        </w:rPr>
        <w:t>规划</w:t>
      </w:r>
      <w:r w:rsidRPr="000C5B2E">
        <w:rPr>
          <w:rFonts w:ascii="仿宋_GB2312" w:eastAsia="仿宋_GB2312" w:hint="eastAsia"/>
          <w:sz w:val="31"/>
          <w:szCs w:val="31"/>
        </w:rPr>
        <w:t>的</w:t>
      </w:r>
      <w:r w:rsidRPr="000C5B2E">
        <w:rPr>
          <w:rFonts w:ascii="仿宋_GB2312" w:eastAsia="仿宋_GB2312"/>
          <w:sz w:val="31"/>
          <w:szCs w:val="31"/>
        </w:rPr>
        <w:t>开局之年，</w:t>
      </w:r>
      <w:r>
        <w:rPr>
          <w:rFonts w:ascii="仿宋_GB2312" w:eastAsia="仿宋_GB2312" w:hint="eastAsia"/>
          <w:sz w:val="31"/>
          <w:szCs w:val="31"/>
        </w:rPr>
        <w:t>也是推进供给侧结构性改革的攻坚之年，</w:t>
      </w:r>
      <w:r w:rsidRPr="000C5B2E">
        <w:rPr>
          <w:rFonts w:ascii="仿宋_GB2312" w:eastAsia="仿宋_GB2312" w:hint="eastAsia"/>
          <w:sz w:val="31"/>
          <w:szCs w:val="31"/>
        </w:rPr>
        <w:t>“中国制造2025”、“互联网+”、自贸区等战略的推进实施，将有力地推动制造业转型升级和工业经济进一步发展。</w:t>
      </w:r>
      <w:r>
        <w:rPr>
          <w:rFonts w:ascii="仿宋_GB2312" w:eastAsia="仿宋_GB2312" w:hint="eastAsia"/>
          <w:sz w:val="31"/>
          <w:szCs w:val="31"/>
        </w:rPr>
        <w:t>同时，</w:t>
      </w:r>
      <w:r w:rsidRPr="000C5B2E">
        <w:rPr>
          <w:rFonts w:ascii="仿宋_GB2312" w:eastAsia="仿宋_GB2312"/>
          <w:sz w:val="31"/>
          <w:szCs w:val="31"/>
        </w:rPr>
        <w:t>智能制造</w:t>
      </w:r>
      <w:r w:rsidRPr="000C5B2E">
        <w:rPr>
          <w:rFonts w:ascii="仿宋_GB2312" w:eastAsia="仿宋_GB2312" w:hint="eastAsia"/>
          <w:sz w:val="31"/>
          <w:szCs w:val="31"/>
        </w:rPr>
        <w:t>的</w:t>
      </w:r>
      <w:r w:rsidRPr="000C5B2E">
        <w:rPr>
          <w:rFonts w:ascii="仿宋_GB2312" w:eastAsia="仿宋_GB2312"/>
          <w:sz w:val="31"/>
          <w:szCs w:val="31"/>
        </w:rPr>
        <w:t>全面布局，将为两岸产业合作升级带来新的发展机遇。</w:t>
      </w:r>
      <w:r w:rsidRPr="000C5B2E">
        <w:rPr>
          <w:rFonts w:ascii="仿宋_GB2312" w:eastAsia="仿宋_GB2312" w:hint="eastAsia"/>
          <w:sz w:val="31"/>
          <w:szCs w:val="31"/>
        </w:rPr>
        <w:t>值此良机，</w:t>
      </w:r>
      <w:r w:rsidRPr="000C5B2E">
        <w:rPr>
          <w:rFonts w:ascii="仿宋_GB2312" w:eastAsia="仿宋_GB2312"/>
          <w:sz w:val="31"/>
          <w:szCs w:val="31"/>
        </w:rPr>
        <w:t>2016</w:t>
      </w:r>
      <w:proofErr w:type="gramStart"/>
      <w:r w:rsidRPr="000C5B2E">
        <w:rPr>
          <w:rFonts w:ascii="仿宋_GB2312" w:eastAsia="仿宋_GB2312" w:hint="eastAsia"/>
          <w:sz w:val="31"/>
          <w:szCs w:val="31"/>
        </w:rPr>
        <w:t>厦门</w:t>
      </w:r>
      <w:r w:rsidRPr="000C5B2E">
        <w:rPr>
          <w:rFonts w:ascii="仿宋_GB2312" w:eastAsia="仿宋_GB2312"/>
          <w:sz w:val="31"/>
          <w:szCs w:val="31"/>
        </w:rPr>
        <w:t>工博会</w:t>
      </w:r>
      <w:proofErr w:type="gramEnd"/>
      <w:r w:rsidRPr="000C5B2E">
        <w:rPr>
          <w:rFonts w:ascii="仿宋_GB2312" w:eastAsia="仿宋_GB2312"/>
          <w:sz w:val="31"/>
          <w:szCs w:val="31"/>
        </w:rPr>
        <w:t>将进一步聚焦</w:t>
      </w:r>
      <w:r w:rsidRPr="000C5B2E">
        <w:rPr>
          <w:rFonts w:ascii="仿宋_GB2312" w:eastAsia="仿宋_GB2312" w:hint="eastAsia"/>
          <w:sz w:val="31"/>
          <w:szCs w:val="31"/>
        </w:rPr>
        <w:t>“</w:t>
      </w:r>
      <w:r w:rsidRPr="000C5B2E">
        <w:rPr>
          <w:rFonts w:ascii="仿宋_GB2312" w:eastAsia="仿宋_GB2312"/>
          <w:sz w:val="31"/>
          <w:szCs w:val="31"/>
        </w:rPr>
        <w:t>智能智造</w:t>
      </w:r>
      <w:r w:rsidRPr="000C5B2E">
        <w:rPr>
          <w:rFonts w:ascii="仿宋_GB2312" w:eastAsia="仿宋_GB2312" w:hint="eastAsia"/>
          <w:sz w:val="31"/>
          <w:szCs w:val="31"/>
        </w:rPr>
        <w:t>”</w:t>
      </w:r>
      <w:r w:rsidRPr="000C5B2E">
        <w:rPr>
          <w:rFonts w:ascii="仿宋_GB2312" w:eastAsia="仿宋_GB2312"/>
          <w:sz w:val="31"/>
          <w:szCs w:val="31"/>
        </w:rPr>
        <w:t>主题，</w:t>
      </w:r>
      <w:r w:rsidRPr="000C5B2E">
        <w:rPr>
          <w:rFonts w:ascii="仿宋_GB2312" w:eastAsia="仿宋_GB2312" w:hint="eastAsia"/>
          <w:sz w:val="31"/>
          <w:szCs w:val="31"/>
        </w:rPr>
        <w:t>展览汇</w:t>
      </w:r>
      <w:r w:rsidRPr="000C5B2E">
        <w:rPr>
          <w:rFonts w:ascii="仿宋_GB2312" w:eastAsia="仿宋_GB2312"/>
          <w:sz w:val="31"/>
          <w:szCs w:val="31"/>
        </w:rPr>
        <w:t>聚产业前沿，举办高端论坛和高效对接活动</w:t>
      </w:r>
      <w:r w:rsidRPr="000C5B2E">
        <w:rPr>
          <w:rFonts w:ascii="仿宋_GB2312" w:eastAsia="仿宋_GB2312" w:hint="eastAsia"/>
          <w:sz w:val="31"/>
          <w:szCs w:val="31"/>
        </w:rPr>
        <w:t>，</w:t>
      </w:r>
      <w:r w:rsidRPr="000C5B2E">
        <w:rPr>
          <w:rFonts w:ascii="仿宋_GB2312" w:eastAsia="仿宋_GB2312"/>
          <w:sz w:val="31"/>
          <w:szCs w:val="31"/>
        </w:rPr>
        <w:t>全力打造</w:t>
      </w:r>
      <w:proofErr w:type="gramStart"/>
      <w:r w:rsidRPr="000C5B2E">
        <w:rPr>
          <w:rFonts w:ascii="仿宋_GB2312" w:eastAsia="仿宋_GB2312" w:hint="eastAsia"/>
          <w:sz w:val="31"/>
          <w:szCs w:val="31"/>
        </w:rPr>
        <w:t>一</w:t>
      </w:r>
      <w:proofErr w:type="gramEnd"/>
      <w:r w:rsidRPr="000C5B2E">
        <w:rPr>
          <w:rFonts w:ascii="仿宋_GB2312" w:eastAsia="仿宋_GB2312" w:hint="eastAsia"/>
          <w:sz w:val="31"/>
          <w:szCs w:val="31"/>
        </w:rPr>
        <w:t>场面向两岸、</w:t>
      </w:r>
      <w:r>
        <w:rPr>
          <w:rFonts w:ascii="仿宋_GB2312" w:eastAsia="仿宋_GB2312" w:hint="eastAsia"/>
          <w:sz w:val="31"/>
          <w:szCs w:val="31"/>
        </w:rPr>
        <w:t>迈向</w:t>
      </w:r>
      <w:r w:rsidRPr="000C5B2E">
        <w:rPr>
          <w:rFonts w:ascii="仿宋_GB2312" w:eastAsia="仿宋_GB2312" w:hint="eastAsia"/>
          <w:sz w:val="31"/>
          <w:szCs w:val="31"/>
        </w:rPr>
        <w:t>国际的工业旗舰展和产业合作盛</w:t>
      </w:r>
      <w:r>
        <w:rPr>
          <w:rFonts w:ascii="仿宋_GB2312" w:eastAsia="仿宋_GB2312" w:hint="eastAsia"/>
          <w:sz w:val="31"/>
          <w:szCs w:val="31"/>
        </w:rPr>
        <w:t>会</w:t>
      </w:r>
      <w:r w:rsidRPr="000C5B2E">
        <w:rPr>
          <w:rFonts w:ascii="仿宋_GB2312" w:eastAsia="仿宋_GB2312" w:hint="eastAsia"/>
          <w:sz w:val="31"/>
          <w:szCs w:val="31"/>
        </w:rPr>
        <w:t>。在各主办单位的通力合作下，本次大会各项工作启动早、力度大、措施新、成效好，主要呈现以下三大</w:t>
      </w:r>
      <w:r w:rsidRPr="000C5B2E">
        <w:rPr>
          <w:rFonts w:ascii="仿宋_GB2312" w:eastAsia="仿宋_GB2312" w:hint="eastAsia"/>
          <w:sz w:val="31"/>
          <w:szCs w:val="31"/>
        </w:rPr>
        <w:lastRenderedPageBreak/>
        <w:t>亮点：</w:t>
      </w:r>
    </w:p>
    <w:p w:rsidR="00264CE3" w:rsidRPr="000C5B2E" w:rsidRDefault="00264CE3" w:rsidP="00264CE3">
      <w:pPr>
        <w:spacing w:line="590" w:lineRule="exact"/>
        <w:ind w:firstLineChars="200" w:firstLine="620"/>
        <w:jc w:val="left"/>
        <w:rPr>
          <w:rFonts w:ascii="黑体" w:eastAsia="黑体" w:hAnsi="黑体"/>
          <w:bCs/>
          <w:sz w:val="31"/>
          <w:szCs w:val="31"/>
        </w:rPr>
      </w:pPr>
      <w:r w:rsidRPr="000C5B2E">
        <w:rPr>
          <w:rFonts w:ascii="黑体" w:eastAsia="黑体" w:hAnsi="黑体" w:hint="eastAsia"/>
          <w:bCs/>
          <w:sz w:val="31"/>
          <w:szCs w:val="31"/>
        </w:rPr>
        <w:t>一、全球企业参展踊跃，智能制造革新未来</w:t>
      </w:r>
    </w:p>
    <w:p w:rsidR="00264CE3" w:rsidRPr="000C5B2E" w:rsidRDefault="00264CE3" w:rsidP="00264CE3">
      <w:pPr>
        <w:spacing w:line="590" w:lineRule="exact"/>
        <w:ind w:firstLineChars="200" w:firstLine="620"/>
        <w:rPr>
          <w:rFonts w:ascii="仿宋_GB2312" w:eastAsia="仿宋_GB2312"/>
          <w:sz w:val="31"/>
          <w:szCs w:val="31"/>
        </w:rPr>
      </w:pPr>
      <w:r w:rsidRPr="000C5B2E">
        <w:rPr>
          <w:rFonts w:ascii="仿宋_GB2312" w:eastAsia="仿宋_GB2312" w:hint="eastAsia"/>
          <w:sz w:val="31"/>
          <w:szCs w:val="31"/>
        </w:rPr>
        <w:t>本届</w:t>
      </w:r>
      <w:proofErr w:type="gramStart"/>
      <w:r w:rsidRPr="000C5B2E">
        <w:rPr>
          <w:rFonts w:ascii="仿宋_GB2312" w:eastAsia="仿宋_GB2312" w:hint="eastAsia"/>
          <w:sz w:val="31"/>
          <w:szCs w:val="31"/>
        </w:rPr>
        <w:t>厦门工博会</w:t>
      </w:r>
      <w:proofErr w:type="gramEnd"/>
      <w:r w:rsidRPr="000C5B2E">
        <w:rPr>
          <w:rFonts w:ascii="仿宋_GB2312" w:eastAsia="仿宋_GB2312" w:hint="eastAsia"/>
          <w:sz w:val="31"/>
          <w:szCs w:val="31"/>
        </w:rPr>
        <w:t>展览面积100000平方米，规划4400个国际标准展位，展览规模再创新高。拟规划设置机床设备、工业机器人及自动化、工模具、橡塑工业、新能源、工程机械和印刷广告技术等七大专业展区。同期举办第五届海西（厦门）国际新能源产业博览会暨高峰论坛、2016中国（厦门）国际工程机械展和2016厦门广告印刷展。大会自去年10月启动招展工作以来，企业争先报名，参展踊跃，反响良好。截至目前招展工作已接近尾声。从报名参展企业情况看，本届大会呈以下几个特点：</w:t>
      </w:r>
    </w:p>
    <w:p w:rsidR="00264CE3" w:rsidRPr="000C5B2E" w:rsidRDefault="00264CE3" w:rsidP="00264CE3">
      <w:pPr>
        <w:pStyle w:val="1"/>
        <w:spacing w:line="590" w:lineRule="exact"/>
        <w:ind w:firstLineChars="196" w:firstLine="610"/>
        <w:rPr>
          <w:rFonts w:ascii="仿宋_GB2312" w:eastAsia="仿宋_GB2312"/>
          <w:sz w:val="31"/>
          <w:szCs w:val="31"/>
        </w:rPr>
      </w:pPr>
      <w:r w:rsidRPr="00A44B17">
        <w:rPr>
          <w:rFonts w:ascii="楷体_GB2312" w:eastAsia="楷体_GB2312" w:hAnsi="楷体" w:hint="eastAsia"/>
          <w:b/>
          <w:sz w:val="31"/>
          <w:szCs w:val="31"/>
        </w:rPr>
        <w:t>一是智能制造点亮盛典。</w:t>
      </w:r>
      <w:r w:rsidRPr="000C5B2E">
        <w:rPr>
          <w:rFonts w:ascii="仿宋_GB2312" w:eastAsia="仿宋_GB2312" w:hint="eastAsia"/>
          <w:sz w:val="31"/>
          <w:szCs w:val="31"/>
        </w:rPr>
        <w:t>随着智能制造为主导的德国“工业4.0”在制造业制高点的兴起，全球刮起了智能制造的工业风潮。针对这一工业革命浪潮，本届大会也将展现智能制造的魅力，以“一体化、智能化、自动化”为亮点</w:t>
      </w:r>
      <w:r>
        <w:rPr>
          <w:rFonts w:ascii="仿宋_GB2312" w:eastAsia="仿宋_GB2312" w:hint="eastAsia"/>
          <w:sz w:val="31"/>
          <w:szCs w:val="31"/>
        </w:rPr>
        <w:t>，集中展现</w:t>
      </w:r>
      <w:r w:rsidRPr="000C5B2E">
        <w:rPr>
          <w:rFonts w:ascii="仿宋_GB2312" w:eastAsia="仿宋_GB2312" w:hint="eastAsia"/>
          <w:sz w:val="31"/>
          <w:szCs w:val="31"/>
        </w:rPr>
        <w:t>以“工业4.0”为发展方向的智能制造在相关行业的技术应用。大会吸引</w:t>
      </w:r>
      <w:proofErr w:type="gramStart"/>
      <w:r w:rsidRPr="000C5B2E">
        <w:rPr>
          <w:rFonts w:ascii="仿宋_GB2312" w:eastAsia="仿宋_GB2312" w:hint="eastAsia"/>
          <w:sz w:val="31"/>
          <w:szCs w:val="31"/>
        </w:rPr>
        <w:t>了微柏工业机器人</w:t>
      </w:r>
      <w:proofErr w:type="gramEnd"/>
      <w:r w:rsidRPr="000C5B2E">
        <w:rPr>
          <w:rFonts w:ascii="仿宋_GB2312" w:eastAsia="仿宋_GB2312" w:hint="eastAsia"/>
          <w:sz w:val="31"/>
          <w:szCs w:val="31"/>
        </w:rPr>
        <w:t>、明</w:t>
      </w:r>
      <w:proofErr w:type="gramStart"/>
      <w:r w:rsidRPr="000C5B2E">
        <w:rPr>
          <w:rFonts w:ascii="仿宋_GB2312" w:eastAsia="仿宋_GB2312" w:hint="eastAsia"/>
          <w:sz w:val="31"/>
          <w:szCs w:val="31"/>
        </w:rPr>
        <w:t>鑫</w:t>
      </w:r>
      <w:proofErr w:type="gramEnd"/>
      <w:r w:rsidRPr="000C5B2E">
        <w:rPr>
          <w:rFonts w:ascii="仿宋_GB2312" w:eastAsia="仿宋_GB2312" w:hint="eastAsia"/>
          <w:sz w:val="31"/>
          <w:szCs w:val="31"/>
        </w:rPr>
        <w:t>、微亚、奥泰科、</w:t>
      </w:r>
      <w:proofErr w:type="gramStart"/>
      <w:r w:rsidRPr="000C5B2E">
        <w:rPr>
          <w:rFonts w:ascii="仿宋_GB2312" w:eastAsia="仿宋_GB2312" w:hint="eastAsia"/>
          <w:sz w:val="31"/>
          <w:szCs w:val="31"/>
        </w:rPr>
        <w:t>锶美腾</w:t>
      </w:r>
      <w:proofErr w:type="gramEnd"/>
      <w:r w:rsidRPr="000C5B2E">
        <w:rPr>
          <w:rFonts w:ascii="仿宋_GB2312" w:eastAsia="仿宋_GB2312" w:hint="eastAsia"/>
          <w:sz w:val="31"/>
          <w:szCs w:val="31"/>
        </w:rPr>
        <w:t>、信易、艾尔发、</w:t>
      </w:r>
      <w:proofErr w:type="gramStart"/>
      <w:r w:rsidRPr="000C5B2E">
        <w:rPr>
          <w:rFonts w:ascii="仿宋_GB2312" w:eastAsia="仿宋_GB2312" w:hint="eastAsia"/>
          <w:sz w:val="31"/>
          <w:szCs w:val="31"/>
        </w:rPr>
        <w:t>拓斯达</w:t>
      </w:r>
      <w:proofErr w:type="gramEnd"/>
      <w:r w:rsidRPr="000C5B2E">
        <w:rPr>
          <w:rFonts w:ascii="仿宋_GB2312" w:eastAsia="仿宋_GB2312" w:hint="eastAsia"/>
          <w:sz w:val="31"/>
          <w:szCs w:val="31"/>
        </w:rPr>
        <w:t>、凯博尔、松兴等近百家境内外著名工业机器人及自动化厂商集中亮相，将展示德国KUKA（库卡），瑞士ABB，日本FANUC(</w:t>
      </w:r>
      <w:proofErr w:type="gramStart"/>
      <w:r w:rsidRPr="000C5B2E">
        <w:rPr>
          <w:rFonts w:ascii="仿宋_GB2312" w:eastAsia="仿宋_GB2312" w:hint="eastAsia"/>
          <w:sz w:val="31"/>
          <w:szCs w:val="31"/>
        </w:rPr>
        <w:t>发那科</w:t>
      </w:r>
      <w:proofErr w:type="gramEnd"/>
      <w:r w:rsidRPr="000C5B2E">
        <w:rPr>
          <w:rFonts w:ascii="仿宋_GB2312" w:eastAsia="仿宋_GB2312" w:hint="eastAsia"/>
          <w:sz w:val="31"/>
          <w:szCs w:val="31"/>
        </w:rPr>
        <w:t>)、MOTOMAN（安川）、NACHI（那智）、OTC、YAMAHA（雅马哈）、欧姆龙、松下和国内自主研发的微柏、上</w:t>
      </w:r>
      <w:r w:rsidRPr="000C5B2E">
        <w:rPr>
          <w:rFonts w:ascii="仿宋_GB2312" w:eastAsia="仿宋_GB2312" w:hint="eastAsia"/>
          <w:sz w:val="31"/>
          <w:szCs w:val="31"/>
        </w:rPr>
        <w:lastRenderedPageBreak/>
        <w:t>海新时达、广州数控、思尔特、欧瑞、快手等众多品牌，展览面积超9000平方米，集中展示了业内高新技术和前沿产品。其中，焊接机器人、码垛机器人、搬运机器人、喷涂机器人等都将一一登场</w:t>
      </w:r>
      <w:r>
        <w:rPr>
          <w:rFonts w:ascii="仿宋_GB2312" w:eastAsia="仿宋_GB2312" w:hint="eastAsia"/>
          <w:sz w:val="31"/>
          <w:szCs w:val="31"/>
        </w:rPr>
        <w:t>，生动</w:t>
      </w:r>
      <w:r w:rsidRPr="000C5B2E">
        <w:rPr>
          <w:rFonts w:ascii="仿宋_GB2312" w:eastAsia="仿宋_GB2312" w:hint="eastAsia"/>
          <w:sz w:val="31"/>
          <w:szCs w:val="31"/>
        </w:rPr>
        <w:t>展示当今工业最前沿的技术成果。</w:t>
      </w:r>
    </w:p>
    <w:p w:rsidR="00264CE3" w:rsidRPr="000C5B2E" w:rsidRDefault="00264CE3" w:rsidP="00264CE3">
      <w:pPr>
        <w:pStyle w:val="1"/>
        <w:spacing w:line="590" w:lineRule="exact"/>
        <w:ind w:firstLineChars="196" w:firstLine="610"/>
        <w:rPr>
          <w:rFonts w:ascii="仿宋_GB2312" w:eastAsia="仿宋_GB2312"/>
          <w:sz w:val="31"/>
          <w:szCs w:val="31"/>
        </w:rPr>
      </w:pPr>
      <w:r w:rsidRPr="00A44B17">
        <w:rPr>
          <w:rFonts w:ascii="楷体_GB2312" w:eastAsia="楷体_GB2312" w:hAnsi="楷体" w:hint="eastAsia"/>
          <w:b/>
          <w:sz w:val="31"/>
          <w:szCs w:val="31"/>
        </w:rPr>
        <w:t>二是知名品牌和龙头企业参展踊跃。</w:t>
      </w:r>
      <w:r w:rsidRPr="000C5B2E">
        <w:rPr>
          <w:rFonts w:ascii="仿宋_GB2312" w:eastAsia="仿宋_GB2312" w:hint="eastAsia"/>
          <w:sz w:val="31"/>
          <w:szCs w:val="31"/>
        </w:rPr>
        <w:t>作为两岸工业领域的一场盛典，</w:t>
      </w:r>
      <w:proofErr w:type="gramStart"/>
      <w:r w:rsidRPr="000C5B2E">
        <w:rPr>
          <w:rFonts w:ascii="仿宋_GB2312" w:eastAsia="仿宋_GB2312" w:hint="eastAsia"/>
          <w:sz w:val="31"/>
          <w:szCs w:val="31"/>
        </w:rPr>
        <w:t>厦门工博会</w:t>
      </w:r>
      <w:proofErr w:type="gramEnd"/>
      <w:r w:rsidRPr="000C5B2E">
        <w:rPr>
          <w:rFonts w:ascii="仿宋_GB2312" w:eastAsia="仿宋_GB2312" w:hint="eastAsia"/>
          <w:sz w:val="31"/>
          <w:szCs w:val="31"/>
        </w:rPr>
        <w:t>深受广大知名品牌和龙头企业的追捧，不仅有北京精雕、上海通用、江苏亚威、力劲、海天、海太、博创、丰铁、华富隆、奔腾楚天、成功机床、</w:t>
      </w:r>
      <w:proofErr w:type="gramStart"/>
      <w:r w:rsidRPr="000C5B2E">
        <w:rPr>
          <w:rFonts w:ascii="仿宋_GB2312" w:eastAsia="仿宋_GB2312" w:hint="eastAsia"/>
          <w:sz w:val="31"/>
          <w:szCs w:val="31"/>
        </w:rPr>
        <w:t>迪</w:t>
      </w:r>
      <w:proofErr w:type="gramEnd"/>
      <w:r w:rsidRPr="000C5B2E">
        <w:rPr>
          <w:rFonts w:ascii="仿宋_GB2312" w:eastAsia="仿宋_GB2312" w:hint="eastAsia"/>
          <w:sz w:val="31"/>
          <w:szCs w:val="31"/>
        </w:rPr>
        <w:t>能激光等众多境内工业大腕的参展，更是吸引了全球业内龙头企业如美国哈挺、固克，德国BOSS</w:t>
      </w:r>
      <w:r w:rsidRPr="000C5B2E">
        <w:rPr>
          <w:rFonts w:ascii="仿宋_GB2312" w:eastAsia="仿宋_GB2312" w:hint="eastAsia"/>
          <w:sz w:val="31"/>
          <w:szCs w:val="31"/>
        </w:rPr>
        <w:t> </w:t>
      </w:r>
      <w:r w:rsidRPr="000C5B2E">
        <w:rPr>
          <w:rFonts w:ascii="仿宋_GB2312" w:eastAsia="仿宋_GB2312" w:hint="eastAsia"/>
          <w:sz w:val="31"/>
          <w:szCs w:val="31"/>
        </w:rPr>
        <w:t>、KUKA，日本OTC、松下、岩田、东方马达电机、马扎克、沙迪克以及台湾友佳、协鸿、东台精机、</w:t>
      </w:r>
      <w:proofErr w:type="gramStart"/>
      <w:r w:rsidRPr="000C5B2E">
        <w:rPr>
          <w:rFonts w:ascii="仿宋_GB2312" w:eastAsia="仿宋_GB2312" w:hint="eastAsia"/>
          <w:sz w:val="31"/>
          <w:szCs w:val="31"/>
        </w:rPr>
        <w:t>泷</w:t>
      </w:r>
      <w:proofErr w:type="gramEnd"/>
      <w:r w:rsidRPr="000C5B2E">
        <w:rPr>
          <w:rFonts w:ascii="仿宋_GB2312" w:eastAsia="仿宋_GB2312" w:hint="eastAsia"/>
          <w:sz w:val="31"/>
          <w:szCs w:val="31"/>
        </w:rPr>
        <w:t>泽、</w:t>
      </w:r>
      <w:proofErr w:type="gramStart"/>
      <w:r w:rsidRPr="000C5B2E">
        <w:rPr>
          <w:rFonts w:ascii="仿宋_GB2312" w:eastAsia="仿宋_GB2312" w:hint="eastAsia"/>
          <w:sz w:val="31"/>
          <w:szCs w:val="31"/>
        </w:rPr>
        <w:t>东刚等</w:t>
      </w:r>
      <w:proofErr w:type="gramEnd"/>
      <w:r w:rsidRPr="000C5B2E">
        <w:rPr>
          <w:rFonts w:ascii="仿宋_GB2312" w:eastAsia="仿宋_GB2312" w:hint="eastAsia"/>
          <w:sz w:val="31"/>
          <w:szCs w:val="31"/>
        </w:rPr>
        <w:t>国际及境外知名品牌纷纷亮相大会，展示先进设备，集中展现当前工业机械发展新趋势、新热点。此外，首次举办的厦门广告印刷展也吸引了包括惠普、艾比森、通普科技、武藤、海德堡等众多</w:t>
      </w:r>
      <w:proofErr w:type="gramStart"/>
      <w:r w:rsidRPr="000C5B2E">
        <w:rPr>
          <w:rFonts w:ascii="仿宋_GB2312" w:eastAsia="仿宋_GB2312" w:hint="eastAsia"/>
          <w:sz w:val="31"/>
          <w:szCs w:val="31"/>
        </w:rPr>
        <w:t>印广行业</w:t>
      </w:r>
      <w:proofErr w:type="gramEnd"/>
      <w:r w:rsidRPr="000C5B2E">
        <w:rPr>
          <w:rFonts w:ascii="仿宋_GB2312" w:eastAsia="仿宋_GB2312" w:hint="eastAsia"/>
          <w:sz w:val="31"/>
          <w:szCs w:val="31"/>
        </w:rPr>
        <w:t>的龙头企业前来参展。</w:t>
      </w:r>
    </w:p>
    <w:p w:rsidR="00264CE3" w:rsidRPr="000C5B2E" w:rsidRDefault="00264CE3" w:rsidP="00264CE3">
      <w:pPr>
        <w:spacing w:line="590" w:lineRule="exact"/>
        <w:ind w:firstLineChars="196" w:firstLine="610"/>
        <w:jc w:val="left"/>
        <w:rPr>
          <w:rFonts w:ascii="仿宋_GB2312" w:eastAsia="仿宋_GB2312" w:hAnsi="Calibri" w:cs="黑体"/>
          <w:sz w:val="31"/>
          <w:szCs w:val="31"/>
        </w:rPr>
      </w:pPr>
      <w:r w:rsidRPr="00A44B17">
        <w:rPr>
          <w:rFonts w:ascii="楷体_GB2312" w:eastAsia="楷体_GB2312" w:hAnsi="楷体" w:cs="黑体" w:hint="eastAsia"/>
          <w:b/>
          <w:sz w:val="31"/>
          <w:szCs w:val="31"/>
        </w:rPr>
        <w:t>三是新能源展孕育绿色经济新动力。</w:t>
      </w:r>
      <w:r w:rsidRPr="000C5B2E">
        <w:rPr>
          <w:rFonts w:ascii="仿宋_GB2312" w:eastAsia="仿宋_GB2312" w:hAnsi="Calibri" w:cs="黑体" w:hint="eastAsia"/>
          <w:sz w:val="31"/>
          <w:szCs w:val="31"/>
        </w:rPr>
        <w:t>为了顺应新能源科技发展趋势，本届大会将以市场需求为导向，同期举办海西（厦门）国际新能源和绿色节能环保产业博览会。其中新能源</w:t>
      </w:r>
      <w:proofErr w:type="gramStart"/>
      <w:r w:rsidRPr="000C5B2E">
        <w:rPr>
          <w:rFonts w:ascii="仿宋_GB2312" w:eastAsia="仿宋_GB2312" w:hAnsi="Calibri" w:cs="黑体" w:hint="eastAsia"/>
          <w:sz w:val="31"/>
          <w:szCs w:val="31"/>
        </w:rPr>
        <w:t>展设置</w:t>
      </w:r>
      <w:proofErr w:type="gramEnd"/>
      <w:r w:rsidRPr="000C5B2E">
        <w:rPr>
          <w:rFonts w:ascii="仿宋_GB2312" w:eastAsia="仿宋_GB2312" w:hAnsi="Calibri" w:cs="黑体" w:hint="eastAsia"/>
          <w:sz w:val="31"/>
          <w:szCs w:val="31"/>
        </w:rPr>
        <w:t>新能源汽车、太阳能光伏与风能、绿色建筑与智慧城市、LED与新光源照明、新技术新材料、核能、生物质能与其他能源等7大专业板块展示；绿色环保展秉承“节能环保，绿色生活”</w:t>
      </w:r>
      <w:r w:rsidRPr="000C5B2E">
        <w:rPr>
          <w:rFonts w:ascii="仿宋_GB2312" w:eastAsia="仿宋_GB2312" w:hAnsi="Calibri" w:cs="黑体" w:hint="eastAsia"/>
          <w:sz w:val="31"/>
          <w:szCs w:val="31"/>
        </w:rPr>
        <w:lastRenderedPageBreak/>
        <w:t>主题，开辟工业节能环保、民用节能环保、合同能源管理三大展区，凸显绿色消费，提倡建设资源节约型、环境友好型社会价值理念。相信在本届展会上，这两个新展区会给大家带来不一样的参展体验，让与会者深切感受绿色科技的便利，低碳生活的写意。</w:t>
      </w:r>
    </w:p>
    <w:p w:rsidR="00264CE3" w:rsidRPr="00687A60" w:rsidRDefault="00264CE3" w:rsidP="00264CE3">
      <w:pPr>
        <w:spacing w:line="590" w:lineRule="exact"/>
        <w:ind w:firstLineChars="200" w:firstLine="620"/>
        <w:jc w:val="left"/>
        <w:rPr>
          <w:rFonts w:ascii="仿宋_GB2312" w:eastAsia="仿宋_GB2312" w:cs="宋体"/>
          <w:kern w:val="0"/>
          <w:sz w:val="31"/>
          <w:szCs w:val="31"/>
        </w:rPr>
      </w:pPr>
      <w:r w:rsidRPr="000C5B2E">
        <w:rPr>
          <w:rFonts w:ascii="仿宋_GB2312" w:eastAsia="仿宋_GB2312" w:hAnsi="Calibri" w:cs="黑体" w:hint="eastAsia"/>
          <w:sz w:val="31"/>
          <w:szCs w:val="31"/>
        </w:rPr>
        <w:t>此外，龙岩市政府作为大会联合主办单位，将设置面积为1000多平方米“龙岩馆”，</w:t>
      </w:r>
      <w:r w:rsidRPr="000C5B2E">
        <w:rPr>
          <w:rFonts w:ascii="仿宋_GB2312" w:eastAsia="仿宋_GB2312" w:hint="eastAsia"/>
          <w:sz w:val="31"/>
          <w:szCs w:val="31"/>
        </w:rPr>
        <w:t>集中</w:t>
      </w:r>
      <w:r w:rsidRPr="000C5B2E">
        <w:rPr>
          <w:rFonts w:ascii="仿宋_GB2312" w:eastAsia="仿宋_GB2312" w:hAnsi="Calibri" w:cs="黑体" w:hint="eastAsia"/>
          <w:sz w:val="31"/>
          <w:szCs w:val="31"/>
        </w:rPr>
        <w:t>展示龙岩优势制造业包括环卫设备、专用车辆、工程机械、五金制品、LED、印刷包装和龙岩投资环境介绍等，并举办“龙岩馆”开馆仪式和龙岩市工业名优产品对接会等系列精彩活动，</w:t>
      </w:r>
      <w:r>
        <w:rPr>
          <w:rFonts w:ascii="仿宋_GB2312" w:eastAsia="仿宋_GB2312" w:hAnsi="Calibri" w:cs="黑体" w:hint="eastAsia"/>
          <w:sz w:val="31"/>
          <w:szCs w:val="31"/>
        </w:rPr>
        <w:t>有力促进了</w:t>
      </w:r>
      <w:r w:rsidRPr="000C5B2E">
        <w:rPr>
          <w:rFonts w:ascii="仿宋_GB2312" w:eastAsia="仿宋_GB2312" w:hint="eastAsia"/>
          <w:sz w:val="31"/>
          <w:szCs w:val="31"/>
        </w:rPr>
        <w:t>厦门</w:t>
      </w:r>
      <w:proofErr w:type="gramStart"/>
      <w:r w:rsidRPr="000C5B2E">
        <w:rPr>
          <w:rFonts w:ascii="仿宋_GB2312" w:eastAsia="仿宋_GB2312" w:cs="宋体" w:hint="eastAsia"/>
          <w:kern w:val="0"/>
          <w:sz w:val="31"/>
          <w:szCs w:val="31"/>
        </w:rPr>
        <w:t>工博会产业</w:t>
      </w:r>
      <w:proofErr w:type="gramEnd"/>
      <w:r w:rsidRPr="000C5B2E">
        <w:rPr>
          <w:rFonts w:ascii="仿宋_GB2312" w:eastAsia="仿宋_GB2312" w:cs="宋体" w:hint="eastAsia"/>
          <w:kern w:val="0"/>
          <w:sz w:val="31"/>
          <w:szCs w:val="31"/>
        </w:rPr>
        <w:t>辐射带动作用</w:t>
      </w:r>
      <w:r>
        <w:rPr>
          <w:rFonts w:ascii="仿宋_GB2312" w:eastAsia="仿宋_GB2312" w:cs="宋体" w:hint="eastAsia"/>
          <w:kern w:val="0"/>
          <w:sz w:val="31"/>
          <w:szCs w:val="31"/>
        </w:rPr>
        <w:t>的进一步</w:t>
      </w:r>
      <w:r w:rsidRPr="000C5B2E">
        <w:rPr>
          <w:rFonts w:ascii="仿宋_GB2312" w:eastAsia="仿宋_GB2312" w:cs="宋体" w:hint="eastAsia"/>
          <w:kern w:val="0"/>
          <w:sz w:val="31"/>
          <w:szCs w:val="31"/>
        </w:rPr>
        <w:t>提升。</w:t>
      </w:r>
    </w:p>
    <w:p w:rsidR="00264CE3" w:rsidRPr="000C5B2E" w:rsidRDefault="00264CE3" w:rsidP="00264CE3">
      <w:pPr>
        <w:spacing w:line="590" w:lineRule="exact"/>
        <w:ind w:firstLineChars="200" w:firstLine="620"/>
        <w:jc w:val="left"/>
        <w:rPr>
          <w:rFonts w:ascii="黑体" w:eastAsia="黑体" w:hAnsi="黑体"/>
          <w:bCs/>
          <w:sz w:val="31"/>
          <w:szCs w:val="31"/>
        </w:rPr>
      </w:pPr>
      <w:r w:rsidRPr="000C5B2E">
        <w:rPr>
          <w:rFonts w:ascii="黑体" w:eastAsia="黑体" w:hAnsi="黑体" w:hint="eastAsia"/>
          <w:bCs/>
          <w:sz w:val="31"/>
          <w:szCs w:val="31"/>
        </w:rPr>
        <w:t>二、纵论两岸经贸大势，锻造工业合作大平台</w:t>
      </w:r>
    </w:p>
    <w:p w:rsidR="00264CE3" w:rsidRPr="000C5B2E" w:rsidRDefault="00264CE3" w:rsidP="00264CE3">
      <w:pPr>
        <w:spacing w:line="590" w:lineRule="exact"/>
        <w:ind w:firstLineChars="220" w:firstLine="682"/>
        <w:jc w:val="left"/>
        <w:rPr>
          <w:rFonts w:ascii="仿宋_GB2312" w:eastAsia="仿宋_GB2312" w:hAnsi="Calibri" w:cs="黑体"/>
          <w:sz w:val="31"/>
          <w:szCs w:val="31"/>
        </w:rPr>
      </w:pPr>
      <w:r w:rsidRPr="000C5B2E">
        <w:rPr>
          <w:rFonts w:ascii="仿宋_GB2312" w:eastAsia="仿宋_GB2312" w:hAnsi="Calibri" w:cs="黑体" w:hint="eastAsia"/>
          <w:sz w:val="31"/>
          <w:szCs w:val="31"/>
        </w:rPr>
        <w:t>本届大会组委会紧跟两岸发展新形势和产业热点，将策划推出一系列内容丰富、亮点纷呈的论坛研讨活动，主要有：</w:t>
      </w:r>
    </w:p>
    <w:p w:rsidR="00264CE3" w:rsidRPr="000C5B2E" w:rsidRDefault="00264CE3" w:rsidP="00264CE3">
      <w:pPr>
        <w:spacing w:line="590" w:lineRule="exact"/>
        <w:ind w:firstLineChars="196" w:firstLine="610"/>
        <w:jc w:val="left"/>
        <w:rPr>
          <w:rFonts w:ascii="仿宋_GB2312" w:eastAsia="仿宋_GB2312" w:hAnsi="Calibri" w:cs="黑体"/>
          <w:sz w:val="31"/>
          <w:szCs w:val="31"/>
        </w:rPr>
      </w:pPr>
      <w:r w:rsidRPr="00A44B17">
        <w:rPr>
          <w:rFonts w:ascii="楷体_GB2312" w:eastAsia="楷体_GB2312" w:hAnsi="楷体" w:cs="黑体" w:hint="eastAsia"/>
          <w:b/>
          <w:sz w:val="31"/>
          <w:szCs w:val="31"/>
        </w:rPr>
        <w:t>一是举办2016海峡两岸经贸论坛。</w:t>
      </w:r>
      <w:r w:rsidRPr="000C5B2E">
        <w:rPr>
          <w:rFonts w:ascii="仿宋_GB2312" w:eastAsia="仿宋_GB2312" w:hAnsi="Calibri" w:cs="黑体" w:hint="eastAsia"/>
          <w:sz w:val="31"/>
          <w:szCs w:val="31"/>
        </w:rPr>
        <w:t>今年组委会与海峡两岸经贸交流协会、两岸共同市场基金会共同主办201</w:t>
      </w:r>
      <w:r>
        <w:rPr>
          <w:rFonts w:ascii="仿宋_GB2312" w:eastAsia="仿宋_GB2312" w:hAnsi="Calibri" w:cs="黑体" w:hint="eastAsia"/>
          <w:sz w:val="31"/>
          <w:szCs w:val="31"/>
        </w:rPr>
        <w:t>6</w:t>
      </w:r>
      <w:r w:rsidRPr="000C5B2E">
        <w:rPr>
          <w:rFonts w:ascii="仿宋_GB2312" w:eastAsia="仿宋_GB2312" w:hAnsi="Calibri" w:cs="黑体" w:hint="eastAsia"/>
          <w:sz w:val="31"/>
          <w:szCs w:val="31"/>
        </w:rPr>
        <w:t>海峡两岸经贸论坛，海</w:t>
      </w:r>
      <w:proofErr w:type="gramStart"/>
      <w:r w:rsidRPr="000C5B2E">
        <w:rPr>
          <w:rFonts w:ascii="仿宋_GB2312" w:eastAsia="仿宋_GB2312" w:hAnsi="Calibri" w:cs="黑体" w:hint="eastAsia"/>
          <w:sz w:val="31"/>
          <w:szCs w:val="31"/>
        </w:rPr>
        <w:t>基两岸</w:t>
      </w:r>
      <w:proofErr w:type="gramEnd"/>
      <w:r w:rsidRPr="000C5B2E">
        <w:rPr>
          <w:rFonts w:ascii="仿宋_GB2312" w:eastAsia="仿宋_GB2312" w:hAnsi="Calibri" w:cs="黑体" w:hint="eastAsia"/>
          <w:sz w:val="31"/>
          <w:szCs w:val="31"/>
        </w:rPr>
        <w:t>青年创业基地协办。主题为“新动力：两岸创新创业合作”。届时，海协会、海基会、台企联有关负责人和海峡两岸经贸交流协会会长王辽平、两岸共同市场基金会理事长詹火生、台湾工商建</w:t>
      </w:r>
      <w:proofErr w:type="gramStart"/>
      <w:r w:rsidRPr="000C5B2E">
        <w:rPr>
          <w:rFonts w:ascii="仿宋_GB2312" w:eastAsia="仿宋_GB2312" w:hAnsi="Calibri" w:cs="黑体" w:hint="eastAsia"/>
          <w:sz w:val="31"/>
          <w:szCs w:val="31"/>
        </w:rPr>
        <w:t>研</w:t>
      </w:r>
      <w:proofErr w:type="gramEnd"/>
      <w:r w:rsidRPr="000C5B2E">
        <w:rPr>
          <w:rFonts w:ascii="仿宋_GB2312" w:eastAsia="仿宋_GB2312" w:hAnsi="Calibri" w:cs="黑体" w:hint="eastAsia"/>
          <w:sz w:val="31"/>
          <w:szCs w:val="31"/>
        </w:rPr>
        <w:t>会理事长廖万隆等重要嘉宾，以及两岸业界、学界的知名专家学者、企业家将联袂登台演讲。</w:t>
      </w:r>
      <w:r>
        <w:rPr>
          <w:rFonts w:ascii="仿宋_GB2312" w:eastAsia="仿宋_GB2312" w:hAnsi="Calibri" w:cs="黑体" w:hint="eastAsia"/>
          <w:sz w:val="31"/>
          <w:szCs w:val="31"/>
        </w:rPr>
        <w:lastRenderedPageBreak/>
        <w:t>另外，</w:t>
      </w:r>
      <w:r w:rsidRPr="000C5B2E">
        <w:rPr>
          <w:rFonts w:ascii="仿宋_GB2312" w:eastAsia="仿宋_GB2312" w:hAnsi="Calibri" w:cs="黑体" w:hint="eastAsia"/>
          <w:sz w:val="31"/>
          <w:szCs w:val="31"/>
        </w:rPr>
        <w:t>为了促进两岸青年创业交流合作，今年大会还将首次举办论坛配套活动——“海峡两岸青年创业大赛”，与全国20多个城市的</w:t>
      </w:r>
      <w:proofErr w:type="gramStart"/>
      <w:r w:rsidRPr="000C5B2E">
        <w:rPr>
          <w:rFonts w:ascii="仿宋_GB2312" w:eastAsia="仿宋_GB2312" w:hAnsi="Calibri" w:cs="黑体" w:hint="eastAsia"/>
          <w:sz w:val="31"/>
          <w:szCs w:val="31"/>
        </w:rPr>
        <w:t>众创空间</w:t>
      </w:r>
      <w:proofErr w:type="gramEnd"/>
      <w:r w:rsidRPr="000C5B2E">
        <w:rPr>
          <w:rFonts w:ascii="仿宋_GB2312" w:eastAsia="仿宋_GB2312" w:hAnsi="Calibri" w:cs="黑体" w:hint="eastAsia"/>
          <w:sz w:val="31"/>
          <w:szCs w:val="31"/>
        </w:rPr>
        <w:t>合作，经历8个月，最后在厦门进行总决赛。</w:t>
      </w:r>
    </w:p>
    <w:p w:rsidR="00264CE3" w:rsidRPr="000C5B2E" w:rsidRDefault="00264CE3" w:rsidP="00264CE3">
      <w:pPr>
        <w:spacing w:line="590" w:lineRule="exact"/>
        <w:ind w:firstLineChars="196" w:firstLine="610"/>
        <w:jc w:val="left"/>
        <w:rPr>
          <w:rFonts w:ascii="仿宋_GB2312" w:eastAsia="仿宋_GB2312" w:hAnsi="Calibri" w:cs="黑体"/>
          <w:sz w:val="31"/>
          <w:szCs w:val="31"/>
        </w:rPr>
      </w:pPr>
      <w:r w:rsidRPr="00A44B17">
        <w:rPr>
          <w:rFonts w:ascii="楷体_GB2312" w:eastAsia="楷体_GB2312" w:hAnsi="楷体" w:cs="黑体" w:hint="eastAsia"/>
          <w:b/>
          <w:sz w:val="31"/>
          <w:szCs w:val="31"/>
        </w:rPr>
        <w:t>二是分享智能制造，引领工业转型。</w:t>
      </w:r>
      <w:r w:rsidRPr="000C5B2E">
        <w:rPr>
          <w:rFonts w:ascii="仿宋_GB2312" w:eastAsia="仿宋_GB2312" w:hAnsi="Calibri" w:cs="黑体" w:hint="eastAsia"/>
          <w:sz w:val="31"/>
          <w:szCs w:val="31"/>
        </w:rPr>
        <w:t>本届组委会紧扣当前工业4.0</w:t>
      </w:r>
      <w:r>
        <w:rPr>
          <w:rFonts w:ascii="仿宋_GB2312" w:eastAsia="仿宋_GB2312" w:hAnsi="Calibri" w:cs="黑体" w:hint="eastAsia"/>
          <w:sz w:val="31"/>
          <w:szCs w:val="31"/>
        </w:rPr>
        <w:t>、</w:t>
      </w:r>
      <w:r w:rsidRPr="000C5B2E">
        <w:rPr>
          <w:rFonts w:ascii="仿宋_GB2312" w:eastAsia="仿宋_GB2312" w:hAnsi="Calibri" w:cs="黑体" w:hint="eastAsia"/>
          <w:sz w:val="31"/>
          <w:szCs w:val="31"/>
        </w:rPr>
        <w:t>“中国制造2025”新趋势，将推出系列行业高端、专业论坛，主要有：组委会将与中国机电进出口商会、台湾电</w:t>
      </w:r>
      <w:proofErr w:type="gramStart"/>
      <w:r w:rsidRPr="000C5B2E">
        <w:rPr>
          <w:rFonts w:ascii="仿宋_GB2312" w:eastAsia="仿宋_GB2312" w:hAnsi="Calibri" w:cs="黑体" w:hint="eastAsia"/>
          <w:sz w:val="31"/>
          <w:szCs w:val="31"/>
        </w:rPr>
        <w:t>电</w:t>
      </w:r>
      <w:proofErr w:type="gramEnd"/>
      <w:r w:rsidRPr="000C5B2E">
        <w:rPr>
          <w:rFonts w:ascii="仿宋_GB2312" w:eastAsia="仿宋_GB2312" w:hAnsi="Calibri" w:cs="黑体" w:hint="eastAsia"/>
          <w:sz w:val="31"/>
          <w:szCs w:val="31"/>
        </w:rPr>
        <w:t>公会共同主办2016两岸智慧自动化产业论坛，与中国工业合作协会、台湾工业协进会共同主办2016海峡两岸工业合作论坛，以及举办海西（厦门）国际新能源产业高峰论坛、2016中国可穿戴计算产业峰会等，众多权威机构、业界知名人士和专家、学者将齐聚一堂，深度解析、探讨两岸智能工业、智慧制造的未来发展趋势和转型之道。</w:t>
      </w:r>
    </w:p>
    <w:p w:rsidR="00264CE3" w:rsidRPr="000C5B2E" w:rsidRDefault="00264CE3" w:rsidP="00264CE3">
      <w:pPr>
        <w:spacing w:line="590" w:lineRule="exact"/>
        <w:ind w:firstLineChars="196" w:firstLine="610"/>
        <w:jc w:val="left"/>
        <w:rPr>
          <w:rFonts w:ascii="仿宋_GB2312" w:eastAsia="仿宋_GB2312" w:hAnsi="Calibri" w:cs="黑体"/>
          <w:sz w:val="31"/>
          <w:szCs w:val="31"/>
        </w:rPr>
      </w:pPr>
      <w:r w:rsidRPr="00A44B17">
        <w:rPr>
          <w:rFonts w:ascii="楷体_GB2312" w:eastAsia="楷体_GB2312" w:hAnsi="楷体" w:cs="黑体" w:hint="eastAsia"/>
          <w:b/>
          <w:sz w:val="31"/>
          <w:szCs w:val="31"/>
        </w:rPr>
        <w:t>三是展现新技术、新产品、新模式的变革之路。</w:t>
      </w:r>
      <w:r w:rsidRPr="000C5B2E">
        <w:rPr>
          <w:rFonts w:ascii="仿宋_GB2312" w:eastAsia="仿宋_GB2312" w:hAnsi="Calibri" w:cs="黑体" w:hint="eastAsia"/>
          <w:sz w:val="31"/>
          <w:szCs w:val="31"/>
        </w:rPr>
        <w:t>大会期间还将举办两岸电商大讲堂、2016海峡商业论坛、2016厦门创新创业</w:t>
      </w:r>
      <w:proofErr w:type="gramStart"/>
      <w:r w:rsidRPr="000C5B2E">
        <w:rPr>
          <w:rFonts w:ascii="仿宋_GB2312" w:eastAsia="仿宋_GB2312" w:hAnsi="Calibri" w:cs="黑体" w:hint="eastAsia"/>
          <w:sz w:val="31"/>
          <w:szCs w:val="31"/>
        </w:rPr>
        <w:t>分享季千人</w:t>
      </w:r>
      <w:proofErr w:type="gramEnd"/>
      <w:r w:rsidRPr="000C5B2E">
        <w:rPr>
          <w:rFonts w:ascii="仿宋_GB2312" w:eastAsia="仿宋_GB2312" w:hAnsi="Calibri" w:cs="黑体" w:hint="eastAsia"/>
          <w:sz w:val="31"/>
          <w:szCs w:val="31"/>
        </w:rPr>
        <w:t>论坛、2016MADcon搜索分享会、海峡两岸广告产业合作论坛、海峡两岸印刷行业合作研讨会、美国TIMKEN轴承产品宣传会等多场机电领域新技术、新产品、新工艺研讨会、说明会、发布会，为两岸企业追踪最前沿技术、发布行业</w:t>
      </w:r>
      <w:r>
        <w:rPr>
          <w:rFonts w:ascii="仿宋_GB2312" w:eastAsia="仿宋_GB2312" w:hAnsi="Calibri" w:cs="黑体" w:hint="eastAsia"/>
          <w:sz w:val="31"/>
          <w:szCs w:val="31"/>
        </w:rPr>
        <w:t>最新</w:t>
      </w:r>
      <w:r w:rsidRPr="000C5B2E">
        <w:rPr>
          <w:rFonts w:ascii="仿宋_GB2312" w:eastAsia="仿宋_GB2312" w:hAnsi="Calibri" w:cs="黑体" w:hint="eastAsia"/>
          <w:sz w:val="31"/>
          <w:szCs w:val="31"/>
        </w:rPr>
        <w:t>信息搭建高效平台。</w:t>
      </w:r>
    </w:p>
    <w:p w:rsidR="00264CE3" w:rsidRPr="000C5B2E" w:rsidRDefault="00264CE3" w:rsidP="00264CE3">
      <w:pPr>
        <w:spacing w:line="590" w:lineRule="exact"/>
        <w:ind w:firstLineChars="200" w:firstLine="620"/>
        <w:jc w:val="left"/>
        <w:rPr>
          <w:rFonts w:ascii="黑体" w:eastAsia="黑体" w:hAnsi="黑体"/>
          <w:bCs/>
          <w:sz w:val="31"/>
          <w:szCs w:val="31"/>
        </w:rPr>
      </w:pPr>
      <w:r w:rsidRPr="000C5B2E">
        <w:rPr>
          <w:rFonts w:ascii="黑体" w:eastAsia="黑体" w:hAnsi="黑体" w:hint="eastAsia"/>
          <w:bCs/>
          <w:sz w:val="31"/>
          <w:szCs w:val="31"/>
        </w:rPr>
        <w:t>三、缔造高效对接平台，为企业掘金市场推波助澜</w:t>
      </w:r>
    </w:p>
    <w:p w:rsidR="00264CE3" w:rsidRPr="000C5B2E" w:rsidRDefault="00264CE3" w:rsidP="00264CE3">
      <w:pPr>
        <w:spacing w:line="590" w:lineRule="exact"/>
        <w:ind w:firstLineChars="181" w:firstLine="561"/>
        <w:rPr>
          <w:rFonts w:ascii="仿宋_GB2312" w:eastAsia="仿宋_GB2312"/>
          <w:kern w:val="0"/>
          <w:sz w:val="31"/>
          <w:szCs w:val="31"/>
        </w:rPr>
      </w:pPr>
      <w:r w:rsidRPr="000C5B2E">
        <w:rPr>
          <w:rFonts w:ascii="仿宋_GB2312" w:eastAsia="仿宋_GB2312" w:hint="eastAsia"/>
          <w:kern w:val="0"/>
          <w:sz w:val="31"/>
          <w:szCs w:val="31"/>
        </w:rPr>
        <w:t>秉承“为展商客商创造价值”的核心原则，本届大会努力</w:t>
      </w:r>
      <w:r w:rsidRPr="000C5B2E">
        <w:rPr>
          <w:rFonts w:ascii="仿宋_GB2312" w:eastAsia="仿宋_GB2312" w:hint="eastAsia"/>
          <w:kern w:val="0"/>
          <w:sz w:val="31"/>
          <w:szCs w:val="31"/>
        </w:rPr>
        <w:lastRenderedPageBreak/>
        <w:t>构建更为完整的行业上下游产业链展示和交易平台，利用自身优势展开有效对接，形成展商与专业买家、展商与展商之间的深入沟通与互动，给业内客商提供更多的增值服务。其中主要有：</w:t>
      </w:r>
    </w:p>
    <w:p w:rsidR="00264CE3" w:rsidRPr="000C5B2E" w:rsidRDefault="00264CE3" w:rsidP="00264CE3">
      <w:pPr>
        <w:pStyle w:val="p0"/>
        <w:spacing w:line="590" w:lineRule="exact"/>
        <w:ind w:firstLineChars="196" w:firstLine="610"/>
        <w:rPr>
          <w:rFonts w:ascii="仿宋_GB2312" w:eastAsia="仿宋_GB2312"/>
          <w:bCs/>
          <w:sz w:val="31"/>
          <w:szCs w:val="31"/>
        </w:rPr>
      </w:pPr>
      <w:r w:rsidRPr="00A44B17">
        <w:rPr>
          <w:rFonts w:ascii="楷体_GB2312" w:eastAsia="楷体_GB2312" w:hAnsi="楷体" w:cs="黑体" w:hint="eastAsia"/>
          <w:b/>
          <w:kern w:val="2"/>
          <w:sz w:val="31"/>
          <w:szCs w:val="31"/>
        </w:rPr>
        <w:t>一是海峡两岸投资贸易对接会。</w:t>
      </w:r>
      <w:r w:rsidRPr="00A44B17">
        <w:rPr>
          <w:rFonts w:ascii="仿宋_GB2312" w:eastAsia="仿宋_GB2312" w:hint="eastAsia"/>
          <w:sz w:val="31"/>
          <w:szCs w:val="31"/>
        </w:rPr>
        <w:t>该</w:t>
      </w:r>
      <w:r w:rsidRPr="000C5B2E">
        <w:rPr>
          <w:rFonts w:ascii="仿宋_GB2312" w:eastAsia="仿宋_GB2312" w:hint="eastAsia"/>
          <w:sz w:val="31"/>
          <w:szCs w:val="31"/>
        </w:rPr>
        <w:t>活动由组委会和台湾区电机电子工业同业公会共同主办，旨在为台湾采购商、供应商与大陆供应商、采购商之间对接搭建快捷高效的平台，进一步提高参展参会的成效。对接产品主要涉及机械设备、关键零组件、工模具、电子产品、仪器仪表、工控设备等领域，预计将有约50家台湾采购商、投资商和近100家大陆供应商、招商方进场对接。</w:t>
      </w:r>
    </w:p>
    <w:p w:rsidR="00264CE3" w:rsidRPr="000C5B2E" w:rsidRDefault="00264CE3" w:rsidP="00264CE3">
      <w:pPr>
        <w:pStyle w:val="p0"/>
        <w:spacing w:line="590" w:lineRule="exact"/>
        <w:ind w:firstLineChars="196" w:firstLine="610"/>
        <w:rPr>
          <w:rFonts w:ascii="仿宋_GB2312" w:eastAsia="仿宋_GB2312" w:cs="宋体"/>
          <w:sz w:val="31"/>
          <w:szCs w:val="31"/>
        </w:rPr>
      </w:pPr>
      <w:r w:rsidRPr="00A44B17">
        <w:rPr>
          <w:rFonts w:ascii="楷体_GB2312" w:eastAsia="楷体_GB2312" w:hAnsi="楷体" w:cs="黑体" w:hint="eastAsia"/>
          <w:b/>
          <w:kern w:val="2"/>
          <w:sz w:val="31"/>
          <w:szCs w:val="31"/>
        </w:rPr>
        <w:t>二是海峡两岸机电产品推广(定货)发布会。</w:t>
      </w:r>
      <w:r w:rsidRPr="000C5B2E">
        <w:rPr>
          <w:rFonts w:ascii="仿宋_GB2312" w:eastAsia="仿宋_GB2312" w:cs="宋体" w:hint="eastAsia"/>
          <w:sz w:val="31"/>
          <w:szCs w:val="31"/>
        </w:rPr>
        <w:t>为了给参展商提供更多的展示、宣传产品的平台，本届大会针对工业机器人、机床设备、工程机械和光电等专业策划推出专场新产品推广（定货）会，将更好地满足境内外展商和参会客商对引领市场风向的新产品的需求。</w:t>
      </w:r>
    </w:p>
    <w:p w:rsidR="00264CE3" w:rsidRPr="000C5B2E" w:rsidRDefault="00264CE3" w:rsidP="00264CE3">
      <w:pPr>
        <w:pStyle w:val="p0"/>
        <w:spacing w:line="590" w:lineRule="exact"/>
        <w:ind w:firstLineChars="196" w:firstLine="610"/>
        <w:rPr>
          <w:rFonts w:ascii="楷体" w:eastAsia="楷体" w:hAnsi="楷体" w:cs="黑体"/>
          <w:b/>
          <w:kern w:val="2"/>
          <w:sz w:val="31"/>
          <w:szCs w:val="31"/>
        </w:rPr>
      </w:pPr>
      <w:r w:rsidRPr="00A44B17">
        <w:rPr>
          <w:rFonts w:ascii="楷体_GB2312" w:eastAsia="楷体_GB2312" w:hAnsi="楷体" w:cs="黑体" w:hint="eastAsia"/>
          <w:b/>
          <w:kern w:val="2"/>
          <w:sz w:val="31"/>
          <w:szCs w:val="31"/>
        </w:rPr>
        <w:t>三是举办“智能制造、机器换工”专场对接会。</w:t>
      </w:r>
      <w:r w:rsidRPr="000C5B2E">
        <w:rPr>
          <w:rFonts w:ascii="仿宋_GB2312" w:eastAsia="仿宋_GB2312" w:cs="宋体" w:hint="eastAsia"/>
          <w:sz w:val="31"/>
          <w:szCs w:val="31"/>
        </w:rPr>
        <w:t>2015年9月厦门市人民政府出台《关于加快发展智能制造十条措施》，对厦门本市的省级龙头企业智能化技术改造项目、优势企业建设智能制造样板工厂（车间）予以补助。为配合政策的推行，大会组委会将联合厦门经信局共同举办“智能制造、机器换工”</w:t>
      </w:r>
      <w:r w:rsidRPr="000C5B2E">
        <w:rPr>
          <w:rFonts w:ascii="仿宋_GB2312" w:eastAsia="仿宋_GB2312" w:cs="宋体" w:hint="eastAsia"/>
          <w:sz w:val="31"/>
          <w:szCs w:val="31"/>
        </w:rPr>
        <w:lastRenderedPageBreak/>
        <w:t>专场对接会，届时组委会将组织重点产业技术改造企业与参展工业机器人及自动化企业对接洽谈。</w:t>
      </w:r>
    </w:p>
    <w:p w:rsidR="00264CE3" w:rsidRPr="000C5B2E" w:rsidRDefault="00264CE3" w:rsidP="00264CE3">
      <w:pPr>
        <w:pStyle w:val="9"/>
        <w:spacing w:line="590" w:lineRule="exact"/>
        <w:ind w:left="0" w:firstLineChars="196" w:firstLine="610"/>
        <w:rPr>
          <w:rFonts w:ascii="仿宋_GB2312" w:eastAsia="仿宋_GB2312" w:cs="宋体"/>
          <w:kern w:val="0"/>
          <w:sz w:val="31"/>
          <w:szCs w:val="31"/>
        </w:rPr>
      </w:pPr>
      <w:r w:rsidRPr="00A44B17">
        <w:rPr>
          <w:rFonts w:ascii="楷体_GB2312" w:eastAsia="楷体_GB2312" w:hAnsi="楷体" w:cs="黑体" w:hint="eastAsia"/>
          <w:b/>
          <w:sz w:val="31"/>
          <w:szCs w:val="31"/>
        </w:rPr>
        <w:t>四</w:t>
      </w:r>
      <w:proofErr w:type="gramStart"/>
      <w:r w:rsidRPr="00A44B17">
        <w:rPr>
          <w:rFonts w:ascii="楷体_GB2312" w:eastAsia="楷体_GB2312" w:hAnsi="楷体" w:cs="黑体" w:hint="eastAsia"/>
          <w:b/>
          <w:sz w:val="31"/>
          <w:szCs w:val="31"/>
        </w:rPr>
        <w:t>是少坤</w:t>
      </w:r>
      <w:proofErr w:type="gramEnd"/>
      <w:r w:rsidRPr="00A44B17">
        <w:rPr>
          <w:rFonts w:ascii="楷体_GB2312" w:eastAsia="楷体_GB2312" w:hAnsi="楷体" w:cs="黑体" w:hint="eastAsia"/>
          <w:b/>
          <w:sz w:val="31"/>
          <w:szCs w:val="31"/>
        </w:rPr>
        <w:t>Led新产品发布及全国经销商会。</w:t>
      </w:r>
      <w:r w:rsidRPr="000C5B2E">
        <w:rPr>
          <w:rFonts w:ascii="仿宋_GB2312" w:eastAsia="仿宋_GB2312" w:cs="宋体" w:hint="eastAsia"/>
          <w:kern w:val="0"/>
          <w:sz w:val="31"/>
          <w:szCs w:val="31"/>
        </w:rPr>
        <w:t>该活动将由厦门少坤智能科技公司承办，具体展示该公司Led新品在产品模块化、标准化、智能化等各方面做出的革命性创新，展示当前Led领域的领先科技。</w:t>
      </w:r>
    </w:p>
    <w:p w:rsidR="00264CE3" w:rsidRPr="000C5B2E" w:rsidRDefault="00264CE3" w:rsidP="00264CE3">
      <w:pPr>
        <w:pStyle w:val="9"/>
        <w:spacing w:line="590" w:lineRule="exact"/>
        <w:ind w:left="0" w:firstLineChars="200" w:firstLine="620"/>
        <w:rPr>
          <w:rFonts w:ascii="仿宋_GB2312" w:eastAsia="仿宋_GB2312" w:cs="宋体"/>
          <w:kern w:val="0"/>
          <w:sz w:val="31"/>
          <w:szCs w:val="31"/>
        </w:rPr>
      </w:pPr>
    </w:p>
    <w:p w:rsidR="00264CE3" w:rsidRPr="00AD5AD9" w:rsidRDefault="00264CE3" w:rsidP="00264CE3">
      <w:pPr>
        <w:jc w:val="center"/>
      </w:pPr>
    </w:p>
    <w:p w:rsidR="00123C94" w:rsidRPr="00264CE3" w:rsidRDefault="00123C94">
      <w:pPr>
        <w:rPr>
          <w:rFonts w:hint="eastAsia"/>
        </w:rPr>
      </w:pPr>
    </w:p>
    <w:sectPr w:rsidR="00123C94" w:rsidRPr="00264CE3" w:rsidSect="009F221F">
      <w:pgSz w:w="11906" w:h="16838"/>
      <w:pgMar w:top="1985" w:right="1800" w:bottom="2127"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4CE3"/>
    <w:rsid w:val="00123C94"/>
    <w:rsid w:val="00264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autoRedefine/>
    <w:rsid w:val="00264CE3"/>
    <w:pPr>
      <w:ind w:left="3360"/>
      <w:jc w:val="left"/>
    </w:pPr>
    <w:rPr>
      <w:rFonts w:ascii="Times New Roman" w:eastAsia="宋体" w:hAnsi="Times New Roman" w:cs="Times New Roman"/>
      <w:szCs w:val="20"/>
    </w:rPr>
  </w:style>
  <w:style w:type="paragraph" w:customStyle="1" w:styleId="p0">
    <w:name w:val="p0"/>
    <w:next w:val="9"/>
    <w:rsid w:val="00264CE3"/>
    <w:pPr>
      <w:jc w:val="both"/>
    </w:pPr>
    <w:rPr>
      <w:rFonts w:ascii="Times New Roman" w:eastAsia="宋体" w:hAnsi="Times New Roman" w:cs="Times New Roman"/>
      <w:kern w:val="0"/>
      <w:szCs w:val="21"/>
    </w:rPr>
  </w:style>
  <w:style w:type="paragraph" w:customStyle="1" w:styleId="1">
    <w:name w:val="列出段落1"/>
    <w:next w:val="a3"/>
    <w:rsid w:val="00264CE3"/>
    <w:pPr>
      <w:widowControl w:val="0"/>
      <w:ind w:firstLineChars="200" w:firstLine="200"/>
      <w:jc w:val="both"/>
    </w:pPr>
    <w:rPr>
      <w:rFonts w:ascii="Calibri" w:eastAsia="宋体" w:hAnsi="Calibri" w:cs="黑体"/>
    </w:rPr>
  </w:style>
  <w:style w:type="paragraph" w:styleId="a3">
    <w:name w:val="Normal (Web)"/>
    <w:basedOn w:val="a"/>
    <w:uiPriority w:val="99"/>
    <w:semiHidden/>
    <w:unhideWhenUsed/>
    <w:rsid w:val="00264C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500</Words>
  <Characters>2850</Characters>
  <Application>Microsoft Office Word</Application>
  <DocSecurity>0</DocSecurity>
  <Lines>23</Lines>
  <Paragraphs>6</Paragraphs>
  <ScaleCrop>false</ScaleCrop>
  <Company>user</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2016-03-10T06:55:00Z</dcterms:created>
  <dcterms:modified xsi:type="dcterms:W3CDTF">2016-03-10T06:56:00Z</dcterms:modified>
</cp:coreProperties>
</file>